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18B924" w14:textId="77777777" w:rsidR="00C6206D" w:rsidRPr="00346121" w:rsidRDefault="00C6206D" w:rsidP="00C6206D">
      <w:pPr>
        <w:jc w:val="center"/>
        <w:rPr>
          <w:sz w:val="32"/>
        </w:rPr>
      </w:pPr>
      <w:bookmarkStart w:id="0" w:name="_Toc40578283"/>
      <w:bookmarkStart w:id="1" w:name="_GoBack"/>
    </w:p>
    <w:p w14:paraId="0718B925" w14:textId="77777777" w:rsidR="00C6206D" w:rsidRPr="00346121" w:rsidRDefault="00C6206D" w:rsidP="00C6206D">
      <w:pPr>
        <w:jc w:val="center"/>
        <w:rPr>
          <w:sz w:val="32"/>
        </w:rPr>
      </w:pPr>
    </w:p>
    <w:p w14:paraId="0718B926" w14:textId="77777777" w:rsidR="00C6206D" w:rsidRPr="00346121" w:rsidRDefault="00C6206D" w:rsidP="00C6206D">
      <w:pPr>
        <w:jc w:val="center"/>
        <w:rPr>
          <w:sz w:val="32"/>
        </w:rPr>
      </w:pPr>
    </w:p>
    <w:p w14:paraId="0718B927" w14:textId="77777777" w:rsidR="00C6206D" w:rsidRPr="00346121" w:rsidRDefault="00C6206D" w:rsidP="00C6206D">
      <w:pPr>
        <w:jc w:val="center"/>
        <w:rPr>
          <w:sz w:val="32"/>
        </w:rPr>
      </w:pPr>
    </w:p>
    <w:p w14:paraId="0718B928" w14:textId="77777777" w:rsidR="00C6206D" w:rsidRPr="00346121" w:rsidRDefault="00C6206D" w:rsidP="00C6206D">
      <w:pPr>
        <w:jc w:val="center"/>
        <w:rPr>
          <w:sz w:val="32"/>
        </w:rPr>
      </w:pPr>
    </w:p>
    <w:p w14:paraId="0718B929" w14:textId="77777777" w:rsidR="00C6206D" w:rsidRPr="00346121" w:rsidRDefault="00C6206D" w:rsidP="00C6206D">
      <w:pPr>
        <w:jc w:val="center"/>
        <w:rPr>
          <w:sz w:val="32"/>
        </w:rPr>
      </w:pPr>
    </w:p>
    <w:p w14:paraId="0718B92A" w14:textId="77777777" w:rsidR="00C6206D" w:rsidRPr="00346121" w:rsidRDefault="00C6206D" w:rsidP="00C6206D">
      <w:pPr>
        <w:jc w:val="center"/>
        <w:rPr>
          <w:sz w:val="32"/>
        </w:rPr>
      </w:pPr>
    </w:p>
    <w:p w14:paraId="0718B92B" w14:textId="77777777" w:rsidR="00C6206D" w:rsidRPr="00346121" w:rsidRDefault="00C6206D" w:rsidP="00C6206D">
      <w:pPr>
        <w:jc w:val="center"/>
        <w:rPr>
          <w:sz w:val="32"/>
        </w:rPr>
      </w:pPr>
    </w:p>
    <w:p w14:paraId="0718B92C" w14:textId="77777777" w:rsidR="00C6206D" w:rsidRPr="00346121" w:rsidRDefault="00C6206D" w:rsidP="00C6206D">
      <w:pPr>
        <w:jc w:val="center"/>
        <w:rPr>
          <w:sz w:val="32"/>
        </w:rPr>
      </w:pPr>
    </w:p>
    <w:p w14:paraId="0718B92D" w14:textId="77777777" w:rsidR="00C6206D" w:rsidRPr="00346121" w:rsidRDefault="00C6206D" w:rsidP="00C6206D">
      <w:pPr>
        <w:jc w:val="center"/>
        <w:rPr>
          <w:sz w:val="32"/>
        </w:rPr>
      </w:pPr>
    </w:p>
    <w:p w14:paraId="0718B92E" w14:textId="77777777" w:rsidR="00C6206D" w:rsidRPr="00346121" w:rsidRDefault="00C6206D" w:rsidP="00C6206D">
      <w:pPr>
        <w:jc w:val="center"/>
        <w:rPr>
          <w:sz w:val="32"/>
        </w:rPr>
      </w:pPr>
    </w:p>
    <w:p w14:paraId="0718B92F" w14:textId="4E99EF29" w:rsidR="00C6206D" w:rsidRPr="00C72CC9" w:rsidRDefault="00FC7FE3" w:rsidP="00C6206D">
      <w:pPr>
        <w:spacing w:before="120"/>
        <w:jc w:val="center"/>
        <w:rPr>
          <w:sz w:val="32"/>
          <w:lang w:val="en-GB"/>
        </w:rPr>
      </w:pPr>
      <w:r>
        <w:rPr>
          <w:sz w:val="32"/>
        </w:rPr>
        <w:fldChar w:fldCharType="begin"/>
      </w:r>
      <w:r w:rsidRPr="00E21837">
        <w:rPr>
          <w:sz w:val="32"/>
          <w:lang w:val="en-GB"/>
        </w:rPr>
        <w:instrText xml:space="preserve"> DOCPROPERTY  Component  \* MERGEFORMAT </w:instrText>
      </w:r>
      <w:r>
        <w:rPr>
          <w:sz w:val="32"/>
        </w:rPr>
        <w:fldChar w:fldCharType="separate"/>
      </w:r>
      <w:r w:rsidR="00F73AB6">
        <w:rPr>
          <w:sz w:val="32"/>
          <w:lang w:val="en-GB"/>
        </w:rPr>
        <w:t>DDS Repository</w:t>
      </w:r>
      <w:r>
        <w:rPr>
          <w:sz w:val="32"/>
        </w:rPr>
        <w:fldChar w:fldCharType="end"/>
      </w:r>
    </w:p>
    <w:p w14:paraId="0718B930" w14:textId="77777777" w:rsidR="00C6206D" w:rsidRPr="00C72CC9" w:rsidRDefault="00C6206D" w:rsidP="00C6206D">
      <w:pPr>
        <w:jc w:val="center"/>
        <w:rPr>
          <w:sz w:val="32"/>
          <w:lang w:val="en-GB"/>
        </w:rPr>
      </w:pPr>
    </w:p>
    <w:p w14:paraId="0718B931" w14:textId="7BFF08FF" w:rsidR="00C6206D" w:rsidRPr="00C72CC9" w:rsidRDefault="00230230" w:rsidP="00C6206D">
      <w:pPr>
        <w:tabs>
          <w:tab w:val="left" w:pos="6880"/>
        </w:tabs>
        <w:jc w:val="center"/>
        <w:rPr>
          <w:sz w:val="24"/>
          <w:lang w:val="en-GB"/>
        </w:rPr>
      </w:pPr>
      <w:r w:rsidRPr="00C72CC9">
        <w:rPr>
          <w:sz w:val="24"/>
          <w:lang w:val="en-GB"/>
        </w:rPr>
        <w:t>User</w:t>
      </w:r>
      <w:r w:rsidR="008B088C">
        <w:rPr>
          <w:sz w:val="24"/>
          <w:lang w:val="en-GB"/>
        </w:rPr>
        <w:t>’</w:t>
      </w:r>
      <w:r w:rsidRPr="00C72CC9">
        <w:rPr>
          <w:sz w:val="24"/>
          <w:lang w:val="en-GB"/>
        </w:rPr>
        <w:t>s</w:t>
      </w:r>
      <w:r w:rsidR="008B088C">
        <w:rPr>
          <w:sz w:val="24"/>
          <w:lang w:val="en-GB"/>
        </w:rPr>
        <w:t xml:space="preserve"> Guide</w:t>
      </w:r>
    </w:p>
    <w:p w14:paraId="0718B932" w14:textId="77777777" w:rsidR="00D25CF4" w:rsidRPr="00C72CC9" w:rsidRDefault="00D25CF4" w:rsidP="00C6206D">
      <w:pPr>
        <w:tabs>
          <w:tab w:val="left" w:pos="6880"/>
        </w:tabs>
        <w:jc w:val="center"/>
        <w:rPr>
          <w:sz w:val="24"/>
          <w:lang w:val="en-GB"/>
        </w:rPr>
      </w:pPr>
    </w:p>
    <w:p w14:paraId="0718B933" w14:textId="77777777" w:rsidR="00C6206D" w:rsidRPr="00C72CC9" w:rsidRDefault="00C6206D" w:rsidP="00C6206D">
      <w:pPr>
        <w:jc w:val="center"/>
        <w:rPr>
          <w:sz w:val="24"/>
          <w:lang w:val="en-GB"/>
        </w:rPr>
      </w:pPr>
    </w:p>
    <w:p w14:paraId="0718B934" w14:textId="77777777" w:rsidR="00C6206D" w:rsidRPr="00C72CC9" w:rsidRDefault="00C6206D" w:rsidP="00D25CF4">
      <w:pPr>
        <w:spacing w:before="3000"/>
        <w:jc w:val="center"/>
        <w:rPr>
          <w:lang w:val="en-GB"/>
        </w:rPr>
      </w:pPr>
    </w:p>
    <w:p w14:paraId="0718B935" w14:textId="77777777" w:rsidR="00C6206D" w:rsidRPr="00C72CC9" w:rsidRDefault="00C6206D" w:rsidP="00437003">
      <w:pPr>
        <w:pStyle w:val="Title"/>
        <w:jc w:val="both"/>
        <w:rPr>
          <w:lang w:val="en-GB"/>
        </w:rPr>
      </w:pPr>
    </w:p>
    <w:p w14:paraId="0718B936" w14:textId="77777777" w:rsidR="004D21DC" w:rsidRPr="00C72CC9" w:rsidRDefault="00437003">
      <w:pPr>
        <w:pStyle w:val="TOCHeading"/>
        <w:rPr>
          <w:lang w:val="en-GB"/>
        </w:rPr>
      </w:pPr>
      <w:r w:rsidRPr="00C72CC9">
        <w:rPr>
          <w:lang w:val="en-GB"/>
        </w:rPr>
        <w:br w:type="page"/>
      </w:r>
    </w:p>
    <w:bookmarkEnd w:id="0" w:displacedByCustomXml="next"/>
    <w:bookmarkStart w:id="2" w:name="_Toc292960798" w:displacedByCustomXml="next"/>
    <w:bookmarkStart w:id="3" w:name="_Toc327798371" w:displacedByCustomXml="next"/>
    <w:bookmarkStart w:id="4" w:name="_Toc277248668" w:displacedByCustomXml="next"/>
    <w:bookmarkStart w:id="5" w:name="_Toc44403513" w:displacedByCustomXml="next"/>
    <w:sdt>
      <w:sdtPr>
        <w:rPr>
          <w:rFonts w:ascii="Arial" w:eastAsia="Times New Roman" w:hAnsi="Arial"/>
          <w:b w:val="0"/>
          <w:bCs w:val="0"/>
          <w:color w:val="auto"/>
          <w:sz w:val="22"/>
          <w:szCs w:val="22"/>
          <w:lang w:eastAsia="da-DK"/>
        </w:rPr>
        <w:id w:val="42685642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869C95D" w14:textId="2B836028" w:rsidR="0077315D" w:rsidRPr="00C72CC9" w:rsidRDefault="00C72CC9">
          <w:pPr>
            <w:pStyle w:val="TOCHeading"/>
            <w:rPr>
              <w:lang w:val="en-GB"/>
            </w:rPr>
          </w:pPr>
          <w:r w:rsidRPr="00C72CC9">
            <w:rPr>
              <w:lang w:val="en-GB"/>
            </w:rPr>
            <w:t>Contents</w:t>
          </w:r>
        </w:p>
        <w:p w14:paraId="6B51DC34" w14:textId="77777777" w:rsidR="00F73AB6" w:rsidRDefault="0077315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41570619" w:history="1">
            <w:r w:rsidR="00F73AB6" w:rsidRPr="009A4912">
              <w:rPr>
                <w:rStyle w:val="Hyperlink"/>
                <w:noProof/>
              </w:rPr>
              <w:t>1</w:t>
            </w:r>
            <w:r w:rsidR="00F73AB6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F73AB6" w:rsidRPr="009A4912">
              <w:rPr>
                <w:rStyle w:val="Hyperlink"/>
                <w:noProof/>
              </w:rPr>
              <w:t>Introduction</w:t>
            </w:r>
            <w:r w:rsidR="00F73AB6">
              <w:rPr>
                <w:noProof/>
                <w:webHidden/>
              </w:rPr>
              <w:tab/>
            </w:r>
            <w:r w:rsidR="00F73AB6">
              <w:rPr>
                <w:noProof/>
                <w:webHidden/>
              </w:rPr>
              <w:fldChar w:fldCharType="begin"/>
            </w:r>
            <w:r w:rsidR="00F73AB6">
              <w:rPr>
                <w:noProof/>
                <w:webHidden/>
              </w:rPr>
              <w:instrText xml:space="preserve"> PAGEREF _Toc441570619 \h </w:instrText>
            </w:r>
            <w:r w:rsidR="00F73AB6">
              <w:rPr>
                <w:noProof/>
                <w:webHidden/>
              </w:rPr>
            </w:r>
            <w:r w:rsidR="00F73AB6">
              <w:rPr>
                <w:noProof/>
                <w:webHidden/>
              </w:rPr>
              <w:fldChar w:fldCharType="separate"/>
            </w:r>
            <w:r w:rsidR="00F73AB6">
              <w:rPr>
                <w:noProof/>
                <w:webHidden/>
              </w:rPr>
              <w:t>3</w:t>
            </w:r>
            <w:r w:rsidR="00F73AB6">
              <w:rPr>
                <w:noProof/>
                <w:webHidden/>
              </w:rPr>
              <w:fldChar w:fldCharType="end"/>
            </w:r>
          </w:hyperlink>
        </w:p>
        <w:p w14:paraId="3E799C7E" w14:textId="77777777" w:rsidR="00F73AB6" w:rsidRDefault="00F73AB6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70620" w:history="1">
            <w:r w:rsidRPr="009A4912">
              <w:rPr>
                <w:rStyle w:val="Hyperlink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9A4912">
              <w:rPr>
                <w:rStyle w:val="Hyperlink"/>
                <w:noProof/>
              </w:rPr>
              <w:t>Purpose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_Toc441570620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75734D" w14:textId="77777777" w:rsidR="00F73AB6" w:rsidRDefault="00F73AB6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70621" w:history="1">
            <w:r w:rsidRPr="009A4912">
              <w:rPr>
                <w:rStyle w:val="Hyperlink"/>
                <w:noProof/>
              </w:rPr>
              <w:t>1.2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9A4912">
              <w:rPr>
                <w:rStyle w:val="Hyperlink"/>
                <w:noProof/>
              </w:rPr>
              <w:t>Reading Guide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_Toc441570621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D52F88" w14:textId="77777777" w:rsidR="00F73AB6" w:rsidRDefault="00F73AB6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70622" w:history="1">
            <w:r w:rsidRPr="009A4912">
              <w:rPr>
                <w:rStyle w:val="Hyperlink"/>
                <w:noProof/>
              </w:rPr>
              <w:t>1.3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9A4912">
              <w:rPr>
                <w:rStyle w:val="Hyperlink"/>
                <w:noProof/>
              </w:rPr>
              <w:t>Document History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_Toc441570622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8D5717" w14:textId="77777777" w:rsidR="00F73AB6" w:rsidRDefault="00F73AB6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70623" w:history="1">
            <w:r w:rsidRPr="009A4912">
              <w:rPr>
                <w:rStyle w:val="Hyperlink"/>
                <w:noProof/>
              </w:rPr>
              <w:t>1.4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9A4912">
              <w:rPr>
                <w:rStyle w:val="Hyperlink"/>
                <w:noProof/>
              </w:rPr>
              <w:t>Definitions and References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_Toc441570623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52C94D" w14:textId="77777777" w:rsidR="00F73AB6" w:rsidRDefault="00F73AB6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70624" w:history="1">
            <w:r w:rsidRPr="009A4912">
              <w:rPr>
                <w:rStyle w:val="Hyperlink"/>
                <w:noProof/>
              </w:rPr>
              <w:t>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9A4912">
              <w:rPr>
                <w:rStyle w:val="Hyperlink"/>
                <w:noProof/>
              </w:rPr>
              <w:t>Usage of DDS Repository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_Toc441570624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014E70" w14:textId="77777777" w:rsidR="00F73AB6" w:rsidRDefault="00F73AB6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70625" w:history="1">
            <w:r w:rsidRPr="009A4912">
              <w:rPr>
                <w:rStyle w:val="Hyperlink"/>
                <w:noProof/>
                <w:lang w:val="en-GB"/>
              </w:rPr>
              <w:t>2.1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9A4912">
              <w:rPr>
                <w:rStyle w:val="Hyperlink"/>
                <w:noProof/>
                <w:lang w:val="en-GB"/>
              </w:rPr>
              <w:t>Preparation for Invocation of the DDS Repository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_Toc441570625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2AF2C2" w14:textId="77777777" w:rsidR="00F73AB6" w:rsidRDefault="00F73AB6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70626" w:history="1">
            <w:r w:rsidRPr="009A4912">
              <w:rPr>
                <w:rStyle w:val="Hyperlink"/>
                <w:noProof/>
                <w:lang w:val="en-GB"/>
              </w:rPr>
              <w:t>2.1.1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9A4912">
              <w:rPr>
                <w:rStyle w:val="Hyperlink"/>
                <w:noProof/>
                <w:lang w:val="en-GB"/>
              </w:rPr>
              <w:t>Obtaining document metadata-information for extraction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_Toc441570626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AFCEAC" w14:textId="77777777" w:rsidR="00F73AB6" w:rsidRDefault="00F73AB6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70627" w:history="1">
            <w:r w:rsidRPr="009A4912">
              <w:rPr>
                <w:rStyle w:val="Hyperlink"/>
                <w:noProof/>
              </w:rPr>
              <w:t>2.2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9A4912">
              <w:rPr>
                <w:rStyle w:val="Hyperlink"/>
                <w:noProof/>
              </w:rPr>
              <w:t>Invoking the DDS Repository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_Toc441570627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98804A" w14:textId="77777777" w:rsidR="00F73AB6" w:rsidRDefault="00F73AB6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70628" w:history="1">
            <w:r w:rsidRPr="009A4912">
              <w:rPr>
                <w:rStyle w:val="Hyperlink"/>
                <w:noProof/>
                <w:lang w:val="en-GB"/>
              </w:rPr>
              <w:t>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9A4912">
              <w:rPr>
                <w:rStyle w:val="Hyperlink"/>
                <w:noProof/>
                <w:lang w:val="en-GB"/>
              </w:rPr>
              <w:t>Examples of Call to DDS Repository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_Toc441570628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7E6EA0" w14:textId="77777777" w:rsidR="00F73AB6" w:rsidRDefault="00F73AB6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70629" w:history="1">
            <w:r w:rsidRPr="009A4912">
              <w:rPr>
                <w:rStyle w:val="Hyperlink"/>
                <w:noProof/>
                <w:lang w:val="en-GB"/>
              </w:rPr>
              <w:t>3.1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9A4912">
              <w:rPr>
                <w:rStyle w:val="Hyperlink"/>
                <w:noProof/>
                <w:lang w:val="en-GB"/>
              </w:rPr>
              <w:t>Source System Obtains DGWS ID Card from STS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_Toc441570629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66BE81" w14:textId="77777777" w:rsidR="00F73AB6" w:rsidRDefault="00F73AB6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70630" w:history="1">
            <w:r w:rsidRPr="009A4912">
              <w:rPr>
                <w:rStyle w:val="Hyperlink"/>
                <w:noProof/>
                <w:lang w:val="en-GB"/>
              </w:rPr>
              <w:t>3.2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9A4912">
              <w:rPr>
                <w:rStyle w:val="Hyperlink"/>
                <w:noProof/>
                <w:lang w:val="en-GB"/>
              </w:rPr>
              <w:t>User System Creates HSUID-header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_Toc441570630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A70E31" w14:textId="77777777" w:rsidR="00F73AB6" w:rsidRDefault="00F73AB6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70631" w:history="1">
            <w:r w:rsidRPr="009A4912">
              <w:rPr>
                <w:rStyle w:val="Hyperlink"/>
                <w:noProof/>
                <w:lang w:val="en-GB"/>
              </w:rPr>
              <w:t>3.3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9A4912">
              <w:rPr>
                <w:rStyle w:val="Hyperlink"/>
                <w:noProof/>
                <w:lang w:val="en-GB"/>
              </w:rPr>
              <w:t>The User System Creates RetrieveDocumentSetRequestType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_Toc441570631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D8318A" w14:textId="77777777" w:rsidR="00F73AB6" w:rsidRDefault="00F73AB6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70632" w:history="1">
            <w:r w:rsidRPr="009A4912">
              <w:rPr>
                <w:rStyle w:val="Hyperlink"/>
                <w:noProof/>
              </w:rPr>
              <w:t>3.4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9A4912">
              <w:rPr>
                <w:rStyle w:val="Hyperlink"/>
                <w:noProof/>
              </w:rPr>
              <w:t>User System Calls RetrieveDocumentSet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_Toc441570632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F13666" w14:textId="77777777" w:rsidR="00F73AB6" w:rsidRDefault="00F73AB6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570633" w:history="1">
            <w:r w:rsidRPr="009A4912">
              <w:rPr>
                <w:rStyle w:val="Hyperlink"/>
                <w:noProof/>
              </w:rPr>
              <w:t>3.5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9A4912">
              <w:rPr>
                <w:rStyle w:val="Hyperlink"/>
                <w:noProof/>
              </w:rPr>
              <w:t>Client Generation from WSDL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_Toc441570633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5EC6E7" w14:textId="6A892535" w:rsidR="0077315D" w:rsidRDefault="0077315D">
          <w:r>
            <w:rPr>
              <w:b/>
              <w:bCs/>
              <w:noProof/>
            </w:rPr>
            <w:fldChar w:fldCharType="end"/>
          </w:r>
        </w:p>
      </w:sdtContent>
    </w:sdt>
    <w:p w14:paraId="1F987F38" w14:textId="385552F2" w:rsidR="008F00CB" w:rsidRPr="008F00CB" w:rsidRDefault="008F00CB" w:rsidP="008F00CB">
      <w:pPr>
        <w:spacing w:after="0"/>
        <w:jc w:val="left"/>
        <w:rPr>
          <w:b/>
          <w:color w:val="1F497D"/>
          <w:sz w:val="28"/>
        </w:rPr>
      </w:pPr>
      <w:bookmarkStart w:id="6" w:name="_Toc327542696"/>
      <w:bookmarkEnd w:id="5"/>
      <w:bookmarkEnd w:id="4"/>
      <w:bookmarkEnd w:id="3"/>
      <w:bookmarkEnd w:id="2"/>
      <w:r>
        <w:br w:type="page"/>
      </w:r>
    </w:p>
    <w:p w14:paraId="758923A9" w14:textId="6444F118" w:rsidR="007820E9" w:rsidRPr="008C54B3" w:rsidRDefault="00823F7B" w:rsidP="007820E9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</w:pPr>
      <w:bookmarkStart w:id="7" w:name="_Toc441570619"/>
      <w:bookmarkEnd w:id="6"/>
      <w:r>
        <w:lastRenderedPageBreak/>
        <w:t>Introduction</w:t>
      </w:r>
      <w:bookmarkEnd w:id="7"/>
    </w:p>
    <w:p w14:paraId="2929F59E" w14:textId="5C61BA45" w:rsidR="007820E9" w:rsidRDefault="00823F7B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8" w:name="_Toc441570620"/>
      <w:r>
        <w:t>Purpose</w:t>
      </w:r>
      <w:bookmarkEnd w:id="8"/>
    </w:p>
    <w:p w14:paraId="7CCCE5AA" w14:textId="60EE1C35" w:rsidR="00823F7B" w:rsidRPr="00823F7B" w:rsidRDefault="00823F7B" w:rsidP="00823F7B">
      <w:pPr>
        <w:rPr>
          <w:lang w:val="en-GB"/>
        </w:rPr>
      </w:pPr>
      <w:r w:rsidRPr="00823F7B">
        <w:rPr>
          <w:lang w:val="en-GB"/>
        </w:rPr>
        <w:t xml:space="preserve">This document </w:t>
      </w:r>
      <w:r>
        <w:rPr>
          <w:lang w:val="en-GB"/>
        </w:rPr>
        <w:t>describes</w:t>
      </w:r>
      <w:r w:rsidRPr="00823F7B">
        <w:rPr>
          <w:lang w:val="en-GB"/>
        </w:rPr>
        <w:t xml:space="preserve"> the use of the </w:t>
      </w:r>
      <w:r w:rsidR="008B088C">
        <w:rPr>
          <w:lang w:val="en-GB"/>
        </w:rPr>
        <w:t>w</w:t>
      </w:r>
      <w:r w:rsidRPr="00823F7B">
        <w:rPr>
          <w:lang w:val="en-GB"/>
        </w:rPr>
        <w:t xml:space="preserve">eb service that </w:t>
      </w:r>
      <w:r>
        <w:rPr>
          <w:lang w:val="en-GB"/>
        </w:rPr>
        <w:t>is</w:t>
      </w:r>
      <w:r w:rsidRPr="00823F7B">
        <w:rPr>
          <w:lang w:val="en-GB"/>
        </w:rPr>
        <w:t xml:space="preserve"> provided by DDS Repository.</w:t>
      </w:r>
    </w:p>
    <w:p w14:paraId="2F7DD128" w14:textId="51B0A1C5" w:rsidR="00823F7B" w:rsidRPr="00823F7B" w:rsidRDefault="00823F7B" w:rsidP="00823F7B">
      <w:pPr>
        <w:rPr>
          <w:lang w:val="en-GB"/>
        </w:rPr>
      </w:pPr>
      <w:r w:rsidRPr="00823F7B">
        <w:rPr>
          <w:lang w:val="en-GB"/>
        </w:rPr>
        <w:t xml:space="preserve">The document provides an introduction to the general </w:t>
      </w:r>
      <w:r w:rsidR="008B088C">
        <w:rPr>
          <w:lang w:val="en-GB"/>
        </w:rPr>
        <w:t>w</w:t>
      </w:r>
      <w:r w:rsidRPr="00823F7B">
        <w:rPr>
          <w:lang w:val="en-GB"/>
        </w:rPr>
        <w:t>eb</w:t>
      </w:r>
      <w:r>
        <w:rPr>
          <w:lang w:val="en-GB"/>
        </w:rPr>
        <w:t xml:space="preserve"> service </w:t>
      </w:r>
      <w:r w:rsidRPr="00823F7B">
        <w:rPr>
          <w:lang w:val="en-GB"/>
        </w:rPr>
        <w:t>interface and an example of how it can be used in a specific use</w:t>
      </w:r>
      <w:r>
        <w:rPr>
          <w:lang w:val="en-GB"/>
        </w:rPr>
        <w:t>r</w:t>
      </w:r>
      <w:r w:rsidRPr="00823F7B">
        <w:rPr>
          <w:lang w:val="en-GB"/>
        </w:rPr>
        <w:t xml:space="preserve"> system.</w:t>
      </w:r>
    </w:p>
    <w:p w14:paraId="5F01E2BC" w14:textId="3FF274F4" w:rsidR="007820E9" w:rsidRDefault="00823F7B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9" w:name="_Toc44403516"/>
      <w:bookmarkStart w:id="10" w:name="_Toc239132517"/>
      <w:bookmarkStart w:id="11" w:name="_Toc243720169"/>
      <w:bookmarkStart w:id="12" w:name="_Toc316542422"/>
      <w:bookmarkStart w:id="13" w:name="_Toc441570621"/>
      <w:r>
        <w:t xml:space="preserve">Reading </w:t>
      </w:r>
      <w:r w:rsidR="008B088C">
        <w:t>Guide</w:t>
      </w:r>
      <w:bookmarkEnd w:id="13"/>
    </w:p>
    <w:p w14:paraId="666430D8" w14:textId="146803FF" w:rsidR="007820E9" w:rsidRPr="00823F7B" w:rsidRDefault="00823F7B" w:rsidP="00823F7B">
      <w:pPr>
        <w:rPr>
          <w:lang w:val="en-GB"/>
        </w:rPr>
      </w:pPr>
      <w:r w:rsidRPr="00823F7B">
        <w:rPr>
          <w:lang w:val="en-GB"/>
        </w:rPr>
        <w:t>Th</w:t>
      </w:r>
      <w:r w:rsidR="008B088C">
        <w:rPr>
          <w:lang w:val="en-GB"/>
        </w:rPr>
        <w:t xml:space="preserve">e present </w:t>
      </w:r>
      <w:r w:rsidRPr="00823F7B">
        <w:rPr>
          <w:lang w:val="en-GB"/>
        </w:rPr>
        <w:t>document is directed towards developers and architects that will</w:t>
      </w:r>
      <w:r>
        <w:rPr>
          <w:lang w:val="en-GB"/>
        </w:rPr>
        <w:t xml:space="preserve"> be using DDS Repository on NSP. It is assumed that the reader is familiar with Web services in addition to use of</w:t>
      </w:r>
      <w:r w:rsidR="007820E9" w:rsidRPr="00823F7B">
        <w:rPr>
          <w:lang w:val="en-GB"/>
        </w:rPr>
        <w:t xml:space="preserve"> </w:t>
      </w:r>
      <w:r w:rsidRPr="00823F7B">
        <w:rPr>
          <w:lang w:val="en-GB"/>
        </w:rPr>
        <w:t>D</w:t>
      </w:r>
      <w:r w:rsidR="007820E9" w:rsidRPr="00823F7B">
        <w:rPr>
          <w:lang w:val="en-GB"/>
        </w:rPr>
        <w:t xml:space="preserve">en </w:t>
      </w:r>
      <w:r>
        <w:rPr>
          <w:lang w:val="en-GB"/>
        </w:rPr>
        <w:t>G</w:t>
      </w:r>
      <w:r w:rsidR="007820E9" w:rsidRPr="00823F7B">
        <w:rPr>
          <w:lang w:val="en-GB"/>
        </w:rPr>
        <w:t xml:space="preserve">ode </w:t>
      </w:r>
      <w:r>
        <w:rPr>
          <w:lang w:val="en-GB"/>
        </w:rPr>
        <w:t>W</w:t>
      </w:r>
      <w:r w:rsidR="007820E9" w:rsidRPr="00823F7B">
        <w:rPr>
          <w:lang w:val="en-GB"/>
        </w:rPr>
        <w:t xml:space="preserve">eb </w:t>
      </w:r>
      <w:r>
        <w:rPr>
          <w:lang w:val="en-GB"/>
        </w:rPr>
        <w:t>S</w:t>
      </w:r>
      <w:r w:rsidR="007820E9" w:rsidRPr="00823F7B">
        <w:rPr>
          <w:lang w:val="en-GB"/>
        </w:rPr>
        <w:t xml:space="preserve">ervice (DGWS) </w:t>
      </w:r>
      <w:r>
        <w:rPr>
          <w:lang w:val="en-GB"/>
        </w:rPr>
        <w:t>and</w:t>
      </w:r>
      <w:r w:rsidR="007820E9" w:rsidRPr="00823F7B">
        <w:rPr>
          <w:lang w:val="en-GB"/>
        </w:rPr>
        <w:t xml:space="preserve"> Security Token Service (STS).</w:t>
      </w:r>
    </w:p>
    <w:p w14:paraId="2CB2B38C" w14:textId="5ED0C9A8" w:rsidR="007820E9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14" w:name="_Toc317831244"/>
      <w:bookmarkStart w:id="15" w:name="_Toc317839917"/>
      <w:bookmarkStart w:id="16" w:name="_Toc327542700"/>
      <w:bookmarkStart w:id="17" w:name="_Toc441570622"/>
      <w:r w:rsidRPr="00BB676E">
        <w:t>Do</w:t>
      </w:r>
      <w:r w:rsidR="00FF17C1">
        <w:t>c</w:t>
      </w:r>
      <w:r w:rsidRPr="00BB676E">
        <w:t>ument</w:t>
      </w:r>
      <w:r w:rsidR="00823F7B">
        <w:t xml:space="preserve"> </w:t>
      </w:r>
      <w:r w:rsidR="008B088C" w:rsidRPr="00BB676E">
        <w:t>Histor</w:t>
      </w:r>
      <w:bookmarkEnd w:id="14"/>
      <w:bookmarkEnd w:id="15"/>
      <w:bookmarkEnd w:id="16"/>
      <w:r w:rsidR="008B088C">
        <w:t>y</w:t>
      </w:r>
      <w:bookmarkEnd w:id="17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101"/>
        <w:gridCol w:w="1417"/>
        <w:gridCol w:w="1701"/>
        <w:gridCol w:w="4253"/>
      </w:tblGrid>
      <w:tr w:rsidR="007820E9" w:rsidRPr="008C54B3" w14:paraId="52F8FE1B" w14:textId="77777777" w:rsidTr="008F00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101" w:type="dxa"/>
            <w:shd w:val="clear" w:color="auto" w:fill="A6A6A6" w:themeFill="background1" w:themeFillShade="A6"/>
          </w:tcPr>
          <w:p w14:paraId="5E9EDCF8" w14:textId="77777777" w:rsidR="007820E9" w:rsidRPr="008C54B3" w:rsidRDefault="007820E9" w:rsidP="00C8568D">
            <w:r>
              <w:t>Version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14:paraId="0F901181" w14:textId="6DB044BC" w:rsidR="007820E9" w:rsidRPr="00BB676E" w:rsidRDefault="007820E9" w:rsidP="00823F7B">
            <w:r>
              <w:t>Dat</w:t>
            </w:r>
            <w:r w:rsidR="00823F7B">
              <w:t>e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14:paraId="24FC3B8F" w14:textId="2D6ACB73" w:rsidR="007820E9" w:rsidRPr="008C54B3" w:rsidRDefault="00823F7B" w:rsidP="00C8568D">
            <w:r>
              <w:t>Responsible</w:t>
            </w:r>
          </w:p>
        </w:tc>
        <w:tc>
          <w:tcPr>
            <w:tcW w:w="4253" w:type="dxa"/>
            <w:shd w:val="clear" w:color="auto" w:fill="A6A6A6" w:themeFill="background1" w:themeFillShade="A6"/>
          </w:tcPr>
          <w:p w14:paraId="7B85B18A" w14:textId="5EE90599" w:rsidR="007820E9" w:rsidRPr="008C54B3" w:rsidRDefault="00823F7B" w:rsidP="00C8568D">
            <w:r>
              <w:t>Description</w:t>
            </w:r>
          </w:p>
        </w:tc>
      </w:tr>
      <w:tr w:rsidR="007820E9" w:rsidRPr="008C54B3" w14:paraId="27AE5708" w14:textId="77777777" w:rsidTr="008F00CB">
        <w:tc>
          <w:tcPr>
            <w:tcW w:w="1101" w:type="dxa"/>
          </w:tcPr>
          <w:p w14:paraId="35393F21" w14:textId="1F668DCD" w:rsidR="007820E9" w:rsidRPr="008C54B3" w:rsidRDefault="007820E9" w:rsidP="00C8568D">
            <w:r w:rsidRPr="0043738B">
              <w:t>0</w:t>
            </w:r>
            <w:r w:rsidR="006828E5">
              <w:t>.1</w:t>
            </w:r>
          </w:p>
        </w:tc>
        <w:tc>
          <w:tcPr>
            <w:tcW w:w="1417" w:type="dxa"/>
          </w:tcPr>
          <w:p w14:paraId="7037AF59" w14:textId="2DF86B5C" w:rsidR="007820E9" w:rsidRPr="00BB676E" w:rsidRDefault="006828E5" w:rsidP="006828E5">
            <w:r>
              <w:t>14</w:t>
            </w:r>
            <w:r w:rsidR="007820E9">
              <w:t>.0</w:t>
            </w:r>
            <w:r>
              <w:t>1</w:t>
            </w:r>
            <w:r w:rsidR="007820E9">
              <w:t>.201</w:t>
            </w:r>
            <w:r>
              <w:t>3</w:t>
            </w:r>
          </w:p>
        </w:tc>
        <w:tc>
          <w:tcPr>
            <w:tcW w:w="1701" w:type="dxa"/>
          </w:tcPr>
          <w:p w14:paraId="234EEBC9" w14:textId="77777777" w:rsidR="007820E9" w:rsidRDefault="007820E9" w:rsidP="00C8568D">
            <w:r>
              <w:t>Systematic</w:t>
            </w:r>
          </w:p>
        </w:tc>
        <w:tc>
          <w:tcPr>
            <w:tcW w:w="4253" w:type="dxa"/>
          </w:tcPr>
          <w:p w14:paraId="25B83AA3" w14:textId="28CE4010" w:rsidR="007820E9" w:rsidRPr="008C54B3" w:rsidRDefault="00823F7B" w:rsidP="00823F7B">
            <w:r>
              <w:t>Initial version</w:t>
            </w:r>
          </w:p>
        </w:tc>
      </w:tr>
      <w:tr w:rsidR="004A7EF2" w:rsidRPr="009F2ECE" w14:paraId="12AEB224" w14:textId="77777777" w:rsidTr="008F00CB">
        <w:tc>
          <w:tcPr>
            <w:tcW w:w="1101" w:type="dxa"/>
          </w:tcPr>
          <w:p w14:paraId="12BB7B78" w14:textId="52F4BA9C" w:rsidR="004A7EF2" w:rsidRPr="0043738B" w:rsidRDefault="004A7EF2" w:rsidP="00C8568D">
            <w:r>
              <w:t>0.9</w:t>
            </w:r>
          </w:p>
        </w:tc>
        <w:tc>
          <w:tcPr>
            <w:tcW w:w="1417" w:type="dxa"/>
          </w:tcPr>
          <w:p w14:paraId="3D7C583A" w14:textId="0B43BA3E" w:rsidR="004A7EF2" w:rsidRDefault="004A7EF2" w:rsidP="006828E5">
            <w:r>
              <w:t>27.</w:t>
            </w:r>
            <w:r w:rsidR="005618C9">
              <w:t>0</w:t>
            </w:r>
            <w:r>
              <w:t>2.2013</w:t>
            </w:r>
          </w:p>
        </w:tc>
        <w:tc>
          <w:tcPr>
            <w:tcW w:w="1701" w:type="dxa"/>
          </w:tcPr>
          <w:p w14:paraId="6651744C" w14:textId="706E4BF4" w:rsidR="004A7EF2" w:rsidRDefault="004A7EF2" w:rsidP="00C8568D">
            <w:r>
              <w:t>Systematic</w:t>
            </w:r>
          </w:p>
        </w:tc>
        <w:tc>
          <w:tcPr>
            <w:tcW w:w="4253" w:type="dxa"/>
          </w:tcPr>
          <w:p w14:paraId="5DE76F89" w14:textId="7B98B257" w:rsidR="004A7EF2" w:rsidRPr="00823F7B" w:rsidRDefault="00823F7B" w:rsidP="00C8568D">
            <w:pPr>
              <w:rPr>
                <w:lang w:val="en-US"/>
              </w:rPr>
            </w:pPr>
            <w:r w:rsidRPr="00823F7B">
              <w:rPr>
                <w:lang w:val="en-US"/>
              </w:rPr>
              <w:t>Prepared for testing in the demonstration project</w:t>
            </w:r>
          </w:p>
        </w:tc>
      </w:tr>
      <w:tr w:rsidR="005618C9" w:rsidRPr="005618C9" w14:paraId="49905915" w14:textId="77777777" w:rsidTr="009B1735">
        <w:tc>
          <w:tcPr>
            <w:tcW w:w="1101" w:type="dxa"/>
          </w:tcPr>
          <w:p w14:paraId="4BE30662" w14:textId="77777777" w:rsidR="005618C9" w:rsidRDefault="005618C9" w:rsidP="009B1735">
            <w:r>
              <w:t>0.9a</w:t>
            </w:r>
          </w:p>
        </w:tc>
        <w:tc>
          <w:tcPr>
            <w:tcW w:w="1417" w:type="dxa"/>
          </w:tcPr>
          <w:p w14:paraId="5F78C886" w14:textId="1EFA816B" w:rsidR="005618C9" w:rsidRDefault="005618C9" w:rsidP="009B1735">
            <w:r>
              <w:t>18.04.2013</w:t>
            </w:r>
          </w:p>
        </w:tc>
        <w:tc>
          <w:tcPr>
            <w:tcW w:w="1701" w:type="dxa"/>
          </w:tcPr>
          <w:p w14:paraId="37B19E3D" w14:textId="77777777" w:rsidR="005618C9" w:rsidRDefault="005618C9" w:rsidP="009B1735">
            <w:r>
              <w:t>Systematic</w:t>
            </w:r>
          </w:p>
        </w:tc>
        <w:tc>
          <w:tcPr>
            <w:tcW w:w="4253" w:type="dxa"/>
          </w:tcPr>
          <w:p w14:paraId="341050AB" w14:textId="2A77ED66" w:rsidR="005618C9" w:rsidRDefault="00823F7B" w:rsidP="009B1735">
            <w:pPr>
              <w:rPr>
                <w:lang w:val="en-US"/>
              </w:rPr>
            </w:pPr>
            <w:r>
              <w:rPr>
                <w:lang w:val="en-US"/>
              </w:rPr>
              <w:t>Section</w:t>
            </w:r>
            <w:r w:rsidR="005618C9" w:rsidRPr="002C6600">
              <w:rPr>
                <w:lang w:val="en-US"/>
              </w:rPr>
              <w:t xml:space="preserve"> 2.1.1: homeCommunityId </w:t>
            </w:r>
            <w:r>
              <w:rPr>
                <w:lang w:val="en-US"/>
              </w:rPr>
              <w:t>is read from</w:t>
            </w:r>
            <w:r w:rsidR="005618C9" w:rsidRPr="002C6600">
              <w:rPr>
                <w:lang w:val="en-US"/>
              </w:rPr>
              <w:t xml:space="preserve"> home-attribut</w:t>
            </w:r>
            <w:r w:rsidR="005618C9">
              <w:rPr>
                <w:lang w:val="en-US"/>
              </w:rPr>
              <w:t>e</w:t>
            </w:r>
            <w:r w:rsidR="005618C9" w:rsidRPr="002C6600">
              <w:rPr>
                <w:lang w:val="en-US"/>
              </w:rPr>
              <w:t>.</w:t>
            </w:r>
          </w:p>
          <w:p w14:paraId="70F38709" w14:textId="77777777" w:rsidR="005618C9" w:rsidRPr="002C6600" w:rsidRDefault="005618C9" w:rsidP="009B1735">
            <w:pPr>
              <w:rPr>
                <w:lang w:val="en-US"/>
              </w:rPr>
            </w:pPr>
            <w:r>
              <w:rPr>
                <w:lang w:val="en-US"/>
              </w:rPr>
              <w:t>Release candidate 1</w:t>
            </w:r>
          </w:p>
        </w:tc>
      </w:tr>
      <w:tr w:rsidR="002C6600" w:rsidRPr="005618C9" w14:paraId="007B36C4" w14:textId="77777777" w:rsidTr="008F00CB">
        <w:tc>
          <w:tcPr>
            <w:tcW w:w="1101" w:type="dxa"/>
          </w:tcPr>
          <w:p w14:paraId="2BDDC32B" w14:textId="0EF8F29E" w:rsidR="002C6600" w:rsidRDefault="005618C9" w:rsidP="00C8568D">
            <w:r>
              <w:t>1.0</w:t>
            </w:r>
          </w:p>
        </w:tc>
        <w:tc>
          <w:tcPr>
            <w:tcW w:w="1417" w:type="dxa"/>
          </w:tcPr>
          <w:p w14:paraId="75952202" w14:textId="23160640" w:rsidR="002C6600" w:rsidRDefault="005618C9" w:rsidP="005618C9">
            <w:r>
              <w:t>19</w:t>
            </w:r>
            <w:r w:rsidR="002C6600">
              <w:t>.</w:t>
            </w:r>
            <w:r>
              <w:t>06</w:t>
            </w:r>
            <w:r w:rsidR="002C6600">
              <w:t>.2013</w:t>
            </w:r>
          </w:p>
        </w:tc>
        <w:tc>
          <w:tcPr>
            <w:tcW w:w="1701" w:type="dxa"/>
          </w:tcPr>
          <w:p w14:paraId="75469B50" w14:textId="6381208B" w:rsidR="002C6600" w:rsidRDefault="002C6600" w:rsidP="00C8568D">
            <w:r>
              <w:t>Systematic</w:t>
            </w:r>
          </w:p>
        </w:tc>
        <w:tc>
          <w:tcPr>
            <w:tcW w:w="4253" w:type="dxa"/>
          </w:tcPr>
          <w:p w14:paraId="30C13E2E" w14:textId="63AF9041" w:rsidR="005618C9" w:rsidRPr="002C6600" w:rsidRDefault="00823F7B" w:rsidP="002C6600">
            <w:pPr>
              <w:rPr>
                <w:lang w:val="en-US"/>
              </w:rPr>
            </w:pPr>
            <w:r>
              <w:rPr>
                <w:lang w:val="en-US"/>
              </w:rPr>
              <w:t>Quality assured</w:t>
            </w:r>
          </w:p>
        </w:tc>
      </w:tr>
      <w:tr w:rsidR="003F408D" w:rsidRPr="009F2ECE" w14:paraId="69FFB3FE" w14:textId="77777777" w:rsidTr="008F00CB">
        <w:tc>
          <w:tcPr>
            <w:tcW w:w="1101" w:type="dxa"/>
          </w:tcPr>
          <w:p w14:paraId="5BF5FF0D" w14:textId="776C7DB9" w:rsidR="003F408D" w:rsidRDefault="003F408D" w:rsidP="00C8568D">
            <w:r w:rsidRPr="008C5C36">
              <w:t>1.1</w:t>
            </w:r>
          </w:p>
        </w:tc>
        <w:tc>
          <w:tcPr>
            <w:tcW w:w="1417" w:type="dxa"/>
          </w:tcPr>
          <w:p w14:paraId="07467F4D" w14:textId="18200B8F" w:rsidR="003F408D" w:rsidRDefault="003F408D" w:rsidP="005618C9">
            <w:r w:rsidRPr="008C5C36">
              <w:t>28.11.2014</w:t>
            </w:r>
          </w:p>
        </w:tc>
        <w:tc>
          <w:tcPr>
            <w:tcW w:w="1701" w:type="dxa"/>
          </w:tcPr>
          <w:p w14:paraId="368E5DD4" w14:textId="20682F43" w:rsidR="003F408D" w:rsidRDefault="003F408D" w:rsidP="00C8568D">
            <w:r w:rsidRPr="008C5C36">
              <w:t>Systematic</w:t>
            </w:r>
          </w:p>
        </w:tc>
        <w:tc>
          <w:tcPr>
            <w:tcW w:w="4253" w:type="dxa"/>
          </w:tcPr>
          <w:p w14:paraId="0EB251FB" w14:textId="70C872B6" w:rsidR="003F408D" w:rsidRPr="00230230" w:rsidRDefault="003F408D" w:rsidP="001C6B20">
            <w:pPr>
              <w:rPr>
                <w:lang w:val="en-GB"/>
              </w:rPr>
            </w:pPr>
            <w:r w:rsidRPr="00230230">
              <w:rPr>
                <w:lang w:val="en-GB"/>
              </w:rPr>
              <w:t>National Patient</w:t>
            </w:r>
            <w:r w:rsidR="00230230" w:rsidRPr="00230230">
              <w:rPr>
                <w:lang w:val="en-GB"/>
              </w:rPr>
              <w:t xml:space="preserve"> Index</w:t>
            </w:r>
            <w:r w:rsidRPr="00230230">
              <w:rPr>
                <w:lang w:val="en-GB"/>
              </w:rPr>
              <w:t xml:space="preserve"> (NPI) </w:t>
            </w:r>
            <w:r w:rsidR="00230230" w:rsidRPr="00230230">
              <w:rPr>
                <w:lang w:val="en-GB"/>
              </w:rPr>
              <w:t>replaced by</w:t>
            </w:r>
            <w:r w:rsidR="00E21837">
              <w:rPr>
                <w:lang w:val="en-GB"/>
              </w:rPr>
              <w:t xml:space="preserve"> Doc</w:t>
            </w:r>
            <w:r w:rsidRPr="00230230">
              <w:rPr>
                <w:lang w:val="en-GB"/>
              </w:rPr>
              <w:t>ument</w:t>
            </w:r>
            <w:r w:rsidR="00230230" w:rsidRPr="00230230">
              <w:rPr>
                <w:lang w:val="en-GB"/>
              </w:rPr>
              <w:t xml:space="preserve"> Sharing S</w:t>
            </w:r>
            <w:r w:rsidRPr="00230230">
              <w:rPr>
                <w:lang w:val="en-GB"/>
              </w:rPr>
              <w:t>ervice (DDS)</w:t>
            </w:r>
          </w:p>
        </w:tc>
      </w:tr>
    </w:tbl>
    <w:p w14:paraId="664DA33F" w14:textId="1C41620D" w:rsidR="007820E9" w:rsidRPr="00262006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18" w:name="_Toc327542701"/>
      <w:bookmarkStart w:id="19" w:name="_Toc441570623"/>
      <w:r w:rsidRPr="008C54B3">
        <w:t>Definition</w:t>
      </w:r>
      <w:r w:rsidR="00FF17C1">
        <w:t>s</w:t>
      </w:r>
      <w:r w:rsidRPr="008C54B3">
        <w:t xml:space="preserve"> </w:t>
      </w:r>
      <w:r w:rsidR="00FF17C1">
        <w:t>and</w:t>
      </w:r>
      <w:r w:rsidRPr="008C54B3">
        <w:t xml:space="preserve"> </w:t>
      </w:r>
      <w:r w:rsidR="008B088C" w:rsidRPr="008C54B3">
        <w:t>Reference</w:t>
      </w:r>
      <w:bookmarkEnd w:id="9"/>
      <w:bookmarkEnd w:id="10"/>
      <w:bookmarkEnd w:id="11"/>
      <w:bookmarkEnd w:id="12"/>
      <w:bookmarkEnd w:id="18"/>
      <w:r w:rsidR="008B088C">
        <w:t>s</w:t>
      </w:r>
      <w:bookmarkEnd w:id="19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455"/>
        <w:gridCol w:w="7017"/>
      </w:tblGrid>
      <w:tr w:rsidR="007820E9" w:rsidRPr="008C54B3" w14:paraId="7148EE29" w14:textId="77777777" w:rsidTr="008F00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455" w:type="dxa"/>
            <w:shd w:val="clear" w:color="auto" w:fill="A6A6A6" w:themeFill="background1" w:themeFillShade="A6"/>
          </w:tcPr>
          <w:p w14:paraId="4B7CA3D1" w14:textId="77777777" w:rsidR="007820E9" w:rsidRPr="008C54B3" w:rsidRDefault="007820E9" w:rsidP="00C8568D">
            <w:r w:rsidRPr="008C54B3">
              <w:t>Definition</w:t>
            </w:r>
          </w:p>
        </w:tc>
        <w:tc>
          <w:tcPr>
            <w:tcW w:w="7017" w:type="dxa"/>
            <w:shd w:val="clear" w:color="auto" w:fill="A6A6A6" w:themeFill="background1" w:themeFillShade="A6"/>
          </w:tcPr>
          <w:p w14:paraId="07A57367" w14:textId="5F22BA0D" w:rsidR="007820E9" w:rsidRPr="008C54B3" w:rsidRDefault="00FF17C1" w:rsidP="00C8568D">
            <w:r>
              <w:t>Description</w:t>
            </w:r>
          </w:p>
        </w:tc>
      </w:tr>
      <w:tr w:rsidR="003F408D" w:rsidRPr="003F408D" w14:paraId="704750FA" w14:textId="77777777" w:rsidTr="009B1735">
        <w:trPr>
          <w:cantSplit/>
        </w:trPr>
        <w:tc>
          <w:tcPr>
            <w:tcW w:w="1455" w:type="dxa"/>
          </w:tcPr>
          <w:p w14:paraId="16A90002" w14:textId="77777777" w:rsidR="003F408D" w:rsidRPr="003F408D" w:rsidRDefault="003F408D" w:rsidP="003F408D">
            <w:r w:rsidRPr="003F408D">
              <w:t>DDS</w:t>
            </w:r>
          </w:p>
        </w:tc>
        <w:tc>
          <w:tcPr>
            <w:tcW w:w="7017" w:type="dxa"/>
          </w:tcPr>
          <w:p w14:paraId="6C721973" w14:textId="21C21DD6" w:rsidR="003F408D" w:rsidRPr="003F408D" w:rsidRDefault="00823F7B" w:rsidP="003F408D">
            <w:r>
              <w:t>Document Sharing Service</w:t>
            </w:r>
          </w:p>
        </w:tc>
      </w:tr>
      <w:tr w:rsidR="007820E9" w:rsidRPr="008C54B3" w14:paraId="68348FC8" w14:textId="77777777" w:rsidTr="008F00CB">
        <w:tc>
          <w:tcPr>
            <w:tcW w:w="1455" w:type="dxa"/>
          </w:tcPr>
          <w:p w14:paraId="022CC395" w14:textId="77777777" w:rsidR="007820E9" w:rsidRPr="008C54B3" w:rsidRDefault="007820E9" w:rsidP="00C8568D">
            <w:r w:rsidRPr="008C54B3">
              <w:t>NSI</w:t>
            </w:r>
          </w:p>
        </w:tc>
        <w:tc>
          <w:tcPr>
            <w:tcW w:w="7017" w:type="dxa"/>
          </w:tcPr>
          <w:p w14:paraId="0A57DFE2" w14:textId="17CA3FDE" w:rsidR="007820E9" w:rsidRPr="008C54B3" w:rsidRDefault="00FF17C1" w:rsidP="00C8568D">
            <w:r w:rsidRPr="00FF17C1">
              <w:t>National eHealth Authority</w:t>
            </w:r>
          </w:p>
        </w:tc>
      </w:tr>
      <w:tr w:rsidR="007820E9" w:rsidRPr="009F2ECE" w14:paraId="36D6D0C3" w14:textId="77777777" w:rsidTr="008F00CB">
        <w:tc>
          <w:tcPr>
            <w:tcW w:w="1455" w:type="dxa"/>
          </w:tcPr>
          <w:p w14:paraId="437CE2B5" w14:textId="77777777" w:rsidR="007820E9" w:rsidRPr="008C54B3" w:rsidRDefault="007820E9" w:rsidP="00C8568D">
            <w:r w:rsidRPr="008C54B3">
              <w:t>NSP</w:t>
            </w:r>
          </w:p>
        </w:tc>
        <w:tc>
          <w:tcPr>
            <w:tcW w:w="7017" w:type="dxa"/>
          </w:tcPr>
          <w:p w14:paraId="29121C5C" w14:textId="1932380E" w:rsidR="007820E9" w:rsidRPr="00FF17C1" w:rsidRDefault="00525F5C" w:rsidP="00525F5C">
            <w:pPr>
              <w:rPr>
                <w:lang w:val="en-GB"/>
              </w:rPr>
            </w:pPr>
            <w:r w:rsidRPr="00FF17C1">
              <w:rPr>
                <w:lang w:val="en-GB"/>
              </w:rPr>
              <w:t xml:space="preserve">National Service Platform </w:t>
            </w:r>
            <w:r w:rsidR="00FF17C1" w:rsidRPr="00FF17C1">
              <w:rPr>
                <w:lang w:val="en-GB"/>
              </w:rPr>
              <w:t xml:space="preserve">(within </w:t>
            </w:r>
            <w:r>
              <w:rPr>
                <w:lang w:val="en-GB"/>
              </w:rPr>
              <w:t>health care</w:t>
            </w:r>
            <w:r w:rsidR="00FF17C1" w:rsidRPr="00FF17C1">
              <w:rPr>
                <w:lang w:val="en-GB"/>
              </w:rPr>
              <w:t>)</w:t>
            </w:r>
          </w:p>
        </w:tc>
      </w:tr>
      <w:tr w:rsidR="007820E9" w:rsidRPr="008C54B3" w14:paraId="747AE3F6" w14:textId="77777777" w:rsidTr="008F00CB">
        <w:tc>
          <w:tcPr>
            <w:tcW w:w="1455" w:type="dxa"/>
          </w:tcPr>
          <w:p w14:paraId="6A138C6C" w14:textId="77777777" w:rsidR="007820E9" w:rsidRPr="00A81570" w:rsidRDefault="007820E9" w:rsidP="00C8568D">
            <w:r w:rsidRPr="00A81570">
              <w:t>SHAK</w:t>
            </w:r>
          </w:p>
        </w:tc>
        <w:tc>
          <w:tcPr>
            <w:tcW w:w="7017" w:type="dxa"/>
          </w:tcPr>
          <w:p w14:paraId="0AFF054C" w14:textId="20689E53" w:rsidR="007820E9" w:rsidRPr="00A81570" w:rsidRDefault="00FF17C1" w:rsidP="00C8568D">
            <w:r w:rsidRPr="00FF17C1">
              <w:t>Hospital Department Classification</w:t>
            </w:r>
          </w:p>
        </w:tc>
      </w:tr>
      <w:tr w:rsidR="007820E9" w:rsidRPr="008C54B3" w14:paraId="3EA498C0" w14:textId="77777777" w:rsidTr="008F00CB">
        <w:tc>
          <w:tcPr>
            <w:tcW w:w="1455" w:type="dxa"/>
          </w:tcPr>
          <w:p w14:paraId="29884CC7" w14:textId="77777777" w:rsidR="007820E9" w:rsidRPr="009A403B" w:rsidRDefault="007820E9" w:rsidP="00C8568D">
            <w:r w:rsidRPr="009A403B">
              <w:t>SOR</w:t>
            </w:r>
          </w:p>
        </w:tc>
        <w:tc>
          <w:tcPr>
            <w:tcW w:w="7017" w:type="dxa"/>
          </w:tcPr>
          <w:p w14:paraId="6CF6443C" w14:textId="68C26ED5" w:rsidR="007820E9" w:rsidRPr="009A403B" w:rsidRDefault="00FF17C1" w:rsidP="00C8568D">
            <w:r w:rsidRPr="00FF17C1">
              <w:t>Health service organization register</w:t>
            </w:r>
          </w:p>
        </w:tc>
      </w:tr>
      <w:tr w:rsidR="007820E9" w:rsidRPr="008C54B3" w14:paraId="18FF2145" w14:textId="77777777" w:rsidTr="008F00CB">
        <w:tc>
          <w:tcPr>
            <w:tcW w:w="1455" w:type="dxa"/>
          </w:tcPr>
          <w:p w14:paraId="4B84C741" w14:textId="77777777" w:rsidR="007820E9" w:rsidRPr="00B2776F" w:rsidRDefault="007820E9" w:rsidP="00C8568D">
            <w:r w:rsidRPr="00B2776F">
              <w:t>STS</w:t>
            </w:r>
          </w:p>
        </w:tc>
        <w:tc>
          <w:tcPr>
            <w:tcW w:w="7017" w:type="dxa"/>
          </w:tcPr>
          <w:p w14:paraId="3FDCE9B8" w14:textId="77777777" w:rsidR="007820E9" w:rsidRPr="00B2776F" w:rsidRDefault="007820E9" w:rsidP="00C8568D">
            <w:r w:rsidRPr="00B2776F">
              <w:t>Security Token Service</w:t>
            </w:r>
          </w:p>
        </w:tc>
      </w:tr>
    </w:tbl>
    <w:p w14:paraId="0EAC1D5A" w14:textId="77777777" w:rsidR="007820E9" w:rsidRPr="008C54B3" w:rsidRDefault="007820E9" w:rsidP="00C8568D"/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809"/>
        <w:gridCol w:w="6663"/>
      </w:tblGrid>
      <w:tr w:rsidR="007820E9" w:rsidRPr="008C54B3" w14:paraId="00BE2453" w14:textId="77777777" w:rsidTr="00B12E2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tcW w:w="1809" w:type="dxa"/>
            <w:shd w:val="clear" w:color="auto" w:fill="A6A6A6" w:themeFill="background1" w:themeFillShade="A6"/>
          </w:tcPr>
          <w:p w14:paraId="7BEEAB88" w14:textId="007DCCB7" w:rsidR="007820E9" w:rsidRPr="008C54B3" w:rsidRDefault="008B088C" w:rsidP="00C8568D">
            <w:r>
              <w:t>Reference</w:t>
            </w:r>
          </w:p>
        </w:tc>
        <w:tc>
          <w:tcPr>
            <w:tcW w:w="6663" w:type="dxa"/>
            <w:shd w:val="clear" w:color="auto" w:fill="A6A6A6" w:themeFill="background1" w:themeFillShade="A6"/>
          </w:tcPr>
          <w:p w14:paraId="0E377632" w14:textId="3F2C774B" w:rsidR="007820E9" w:rsidRPr="008C54B3" w:rsidRDefault="00FF17C1" w:rsidP="00C8568D">
            <w:r>
              <w:t>Description</w:t>
            </w:r>
          </w:p>
        </w:tc>
      </w:tr>
      <w:tr w:rsidR="007820E9" w:rsidRPr="00EA770F" w14:paraId="1F1325D6" w14:textId="77777777" w:rsidTr="00B12E2F">
        <w:tblPrEx>
          <w:tblLook w:val="01E0" w:firstRow="1" w:lastRow="1" w:firstColumn="1" w:lastColumn="1" w:noHBand="0" w:noVBand="0"/>
        </w:tblPrEx>
        <w:tc>
          <w:tcPr>
            <w:tcW w:w="1809" w:type="dxa"/>
          </w:tcPr>
          <w:p w14:paraId="016B7D9F" w14:textId="77777777" w:rsidR="007820E9" w:rsidRPr="0038081F" w:rsidRDefault="007820E9" w:rsidP="00C8568D">
            <w:bookmarkStart w:id="20" w:name="ref_DGWS_1_0"/>
            <w:r w:rsidRPr="0038081F">
              <w:t>DGWS 1.0</w:t>
            </w:r>
            <w:bookmarkEnd w:id="20"/>
          </w:p>
        </w:tc>
        <w:tc>
          <w:tcPr>
            <w:tcW w:w="6663" w:type="dxa"/>
          </w:tcPr>
          <w:p w14:paraId="13BEF03E" w14:textId="77777777" w:rsidR="007820E9" w:rsidRPr="0038081F" w:rsidRDefault="007820E9" w:rsidP="00C8568D">
            <w:r w:rsidRPr="0038081F">
              <w:t>Den Gode Webservice 1.0</w:t>
            </w:r>
          </w:p>
        </w:tc>
      </w:tr>
      <w:tr w:rsidR="007820E9" w:rsidRPr="00EA770F" w14:paraId="0F3779C2" w14:textId="77777777" w:rsidTr="00B12E2F">
        <w:tblPrEx>
          <w:tblLook w:val="01E0" w:firstRow="1" w:lastRow="1" w:firstColumn="1" w:lastColumn="1" w:noHBand="0" w:noVBand="0"/>
        </w:tblPrEx>
        <w:tc>
          <w:tcPr>
            <w:tcW w:w="1809" w:type="dxa"/>
          </w:tcPr>
          <w:p w14:paraId="3C9F4145" w14:textId="77777777" w:rsidR="007820E9" w:rsidRPr="0038081F" w:rsidRDefault="007820E9" w:rsidP="00C8568D">
            <w:bookmarkStart w:id="21" w:name="ref_DGWS_1_0_1"/>
            <w:r w:rsidRPr="0038081F">
              <w:t>DGWS 1.0.1</w:t>
            </w:r>
            <w:bookmarkEnd w:id="21"/>
          </w:p>
        </w:tc>
        <w:tc>
          <w:tcPr>
            <w:tcW w:w="6663" w:type="dxa"/>
          </w:tcPr>
          <w:p w14:paraId="4497D0F1" w14:textId="77777777" w:rsidR="007820E9" w:rsidRPr="0038081F" w:rsidRDefault="007820E9" w:rsidP="00C8568D">
            <w:r w:rsidRPr="0038081F">
              <w:t>Den Gode Webservice 1.0.1</w:t>
            </w:r>
          </w:p>
        </w:tc>
      </w:tr>
      <w:tr w:rsidR="00DA7ACF" w:rsidRPr="009F2ECE" w14:paraId="1A21CA4E" w14:textId="77777777" w:rsidTr="00B12E2F">
        <w:tblPrEx>
          <w:tblLook w:val="01E0" w:firstRow="1" w:lastRow="1" w:firstColumn="1" w:lastColumn="1" w:noHBand="0" w:noVBand="0"/>
        </w:tblPrEx>
        <w:tc>
          <w:tcPr>
            <w:tcW w:w="1809" w:type="dxa"/>
          </w:tcPr>
          <w:p w14:paraId="5FCFD7A3" w14:textId="7E81416D" w:rsidR="00DA7ACF" w:rsidRPr="0038081F" w:rsidRDefault="00DA7ACF" w:rsidP="00C8568D">
            <w:bookmarkStart w:id="22" w:name="HSUID_header"/>
            <w:r w:rsidRPr="00F220A1">
              <w:t>HSUID-header</w:t>
            </w:r>
            <w:bookmarkEnd w:id="22"/>
          </w:p>
        </w:tc>
        <w:tc>
          <w:tcPr>
            <w:tcW w:w="6663" w:type="dxa"/>
          </w:tcPr>
          <w:p w14:paraId="439083EC" w14:textId="2728C2AF" w:rsidR="00DA7ACF" w:rsidRPr="00DA7ACF" w:rsidRDefault="00DA7ACF" w:rsidP="00525F5C">
            <w:pPr>
              <w:rPr>
                <w:lang w:val="en-US"/>
              </w:rPr>
            </w:pPr>
            <w:r w:rsidRPr="00F220A1">
              <w:rPr>
                <w:lang w:val="en-US"/>
              </w:rPr>
              <w:t xml:space="preserve">Healthcare Service User Identification Header </w:t>
            </w:r>
            <w:r w:rsidR="00525F5C">
              <w:rPr>
                <w:lang w:val="en-US"/>
              </w:rPr>
              <w:t>(SSE/11734/IFS/0018</w:t>
            </w:r>
            <w:r w:rsidRPr="00F220A1">
              <w:rPr>
                <w:lang w:val="en-US"/>
              </w:rPr>
              <w:t>)</w:t>
            </w:r>
          </w:p>
        </w:tc>
      </w:tr>
      <w:tr w:rsidR="00DA7ACF" w:rsidRPr="009F2ECE" w14:paraId="7333FBA6" w14:textId="77777777" w:rsidTr="00B12E2F">
        <w:tblPrEx>
          <w:tblLook w:val="01E0" w:firstRow="1" w:lastRow="1" w:firstColumn="1" w:lastColumn="1" w:noHBand="0" w:noVBand="0"/>
        </w:tblPrEx>
        <w:tc>
          <w:tcPr>
            <w:tcW w:w="1809" w:type="dxa"/>
          </w:tcPr>
          <w:p w14:paraId="5E46B089" w14:textId="77777777" w:rsidR="00DA7ACF" w:rsidRPr="00B808E8" w:rsidRDefault="00DA7ACF" w:rsidP="00C8568D">
            <w:bookmarkStart w:id="23" w:name="ref_IHE_VOL2A_ITI1_ITI28"/>
            <w:r w:rsidRPr="00B808E8">
              <w:lastRenderedPageBreak/>
              <w:t>IHE2</w:t>
            </w:r>
            <w:bookmarkEnd w:id="23"/>
          </w:p>
        </w:tc>
        <w:tc>
          <w:tcPr>
            <w:tcW w:w="6663" w:type="dxa"/>
          </w:tcPr>
          <w:p w14:paraId="58EF664A" w14:textId="77777777" w:rsidR="00DA7ACF" w:rsidRPr="00B808E8" w:rsidRDefault="00DA7ACF" w:rsidP="00C8568D">
            <w:pPr>
              <w:rPr>
                <w:lang w:val="en-US"/>
              </w:rPr>
            </w:pPr>
            <w:r w:rsidRPr="00B808E8">
              <w:rPr>
                <w:bCs/>
                <w:lang w:val="en-US"/>
              </w:rPr>
              <w:t xml:space="preserve">IHE Current Technical Framework – Revision 8.0, Vol. 2a: Transactions (ITI1-ITI28) </w:t>
            </w:r>
            <w:r w:rsidRPr="00B808E8">
              <w:rPr>
                <w:lang w:val="en-US"/>
              </w:rPr>
              <w:t xml:space="preserve"> </w:t>
            </w:r>
            <w:hyperlink r:id="rId8" w:history="1">
              <w:r w:rsidRPr="00B808E8">
                <w:rPr>
                  <w:rStyle w:val="Hyperlink"/>
                  <w:sz w:val="18"/>
                  <w:szCs w:val="18"/>
                  <w:lang w:val="en-US"/>
                </w:rPr>
                <w:t>http://www.ihe.net/Technical_Framework/upload/IHE_ITI_TF_Rev8-0_Vol2a_FT_2011-08-19.pdf</w:t>
              </w:r>
            </w:hyperlink>
            <w:r w:rsidRPr="00B808E8">
              <w:rPr>
                <w:lang w:val="en-US"/>
              </w:rPr>
              <w:t xml:space="preserve"> </w:t>
            </w:r>
          </w:p>
        </w:tc>
      </w:tr>
      <w:tr w:rsidR="00DA7ACF" w:rsidRPr="009F2ECE" w14:paraId="598349D8" w14:textId="77777777" w:rsidTr="00B12E2F">
        <w:tblPrEx>
          <w:tblLook w:val="01E0" w:firstRow="1" w:lastRow="1" w:firstColumn="1" w:lastColumn="1" w:noHBand="0" w:noVBand="0"/>
        </w:tblPrEx>
        <w:tc>
          <w:tcPr>
            <w:tcW w:w="1809" w:type="dxa"/>
          </w:tcPr>
          <w:p w14:paraId="126CD2B4" w14:textId="45E5F1C3" w:rsidR="00DA7ACF" w:rsidRPr="00B808E8" w:rsidRDefault="00DA7ACF" w:rsidP="00C8568D">
            <w:bookmarkStart w:id="24" w:name="ref_IHE_VOL2B"/>
            <w:r w:rsidRPr="009C2CCB">
              <w:t>IHE3</w:t>
            </w:r>
            <w:bookmarkEnd w:id="24"/>
          </w:p>
        </w:tc>
        <w:tc>
          <w:tcPr>
            <w:tcW w:w="6663" w:type="dxa"/>
          </w:tcPr>
          <w:p w14:paraId="2178ADD8" w14:textId="77777777" w:rsidR="00DA7ACF" w:rsidRPr="00E33DBC" w:rsidRDefault="00DA7ACF" w:rsidP="009B1735">
            <w:pPr>
              <w:pStyle w:val="BodyText"/>
              <w:rPr>
                <w:lang w:val="en-US"/>
              </w:rPr>
            </w:pPr>
            <w:r w:rsidRPr="00E33DBC">
              <w:rPr>
                <w:lang w:val="en-US"/>
              </w:rPr>
              <w:t xml:space="preserve">IHE Current Technical Framework – Revision 8.0, Vol. 2b: Transactions (ITI29-ITI64) </w:t>
            </w:r>
          </w:p>
          <w:p w14:paraId="73DBFCEF" w14:textId="2DB1EF71" w:rsidR="00DA7ACF" w:rsidRPr="00E33DBC" w:rsidRDefault="000D58FA" w:rsidP="00C8568D">
            <w:pPr>
              <w:rPr>
                <w:lang w:val="en-US"/>
              </w:rPr>
            </w:pPr>
            <w:hyperlink r:id="rId9" w:history="1">
              <w:r w:rsidR="00DA7ACF" w:rsidRPr="00E33DBC">
                <w:rPr>
                  <w:lang w:val="en-US"/>
                </w:rPr>
                <w:t>http://www.ihe.net/Technical_Framework/upload/IHE_ITI_TF_Rev8-0_Vol2b_FT_2011-08-19.pdf</w:t>
              </w:r>
            </w:hyperlink>
            <w:r w:rsidR="00DA7ACF" w:rsidRPr="00E33DBC">
              <w:rPr>
                <w:lang w:val="en-US"/>
              </w:rPr>
              <w:t xml:space="preserve">  </w:t>
            </w:r>
          </w:p>
        </w:tc>
      </w:tr>
      <w:tr w:rsidR="00DA7ACF" w:rsidRPr="009F2ECE" w14:paraId="540094E3" w14:textId="77777777" w:rsidTr="00B12E2F">
        <w:tblPrEx>
          <w:tblLook w:val="01E0" w:firstRow="1" w:lastRow="1" w:firstColumn="1" w:lastColumn="1" w:noHBand="0" w:noVBand="0"/>
        </w:tblPrEx>
        <w:tc>
          <w:tcPr>
            <w:tcW w:w="1809" w:type="dxa"/>
          </w:tcPr>
          <w:p w14:paraId="7E478CF7" w14:textId="0157B6F0" w:rsidR="00DA7ACF" w:rsidRPr="0025438E" w:rsidRDefault="003F408D" w:rsidP="0025438E">
            <w:pPr>
              <w:rPr>
                <w:lang w:val="en-GB"/>
              </w:rPr>
            </w:pPr>
            <w:bookmarkStart w:id="25" w:name="ref_NPIService_anvenderguide"/>
            <w:r w:rsidRPr="0025438E">
              <w:rPr>
                <w:lang w:val="en-GB"/>
              </w:rPr>
              <w:t>DDS Registry</w:t>
            </w:r>
            <w:r w:rsidR="0025438E" w:rsidRPr="0025438E">
              <w:rPr>
                <w:lang w:val="en-GB"/>
              </w:rPr>
              <w:t xml:space="preserve"> Querying User’s Guide</w:t>
            </w:r>
            <w:bookmarkEnd w:id="25"/>
          </w:p>
        </w:tc>
        <w:tc>
          <w:tcPr>
            <w:tcW w:w="6663" w:type="dxa"/>
          </w:tcPr>
          <w:p w14:paraId="19F7D705" w14:textId="34DFB077" w:rsidR="00DA7ACF" w:rsidRPr="0025438E" w:rsidRDefault="003F408D" w:rsidP="0025438E">
            <w:pPr>
              <w:rPr>
                <w:lang w:val="en-GB"/>
              </w:rPr>
            </w:pPr>
            <w:r w:rsidRPr="0025438E">
              <w:rPr>
                <w:lang w:val="en-GB"/>
              </w:rPr>
              <w:t xml:space="preserve">DDS Registry </w:t>
            </w:r>
            <w:r w:rsidR="0025438E" w:rsidRPr="0025438E">
              <w:rPr>
                <w:lang w:val="en-GB"/>
              </w:rPr>
              <w:t>Q</w:t>
            </w:r>
            <w:r w:rsidRPr="0025438E">
              <w:rPr>
                <w:lang w:val="en-GB"/>
              </w:rPr>
              <w:t>uery</w:t>
            </w:r>
            <w:r w:rsidR="0025438E" w:rsidRPr="0025438E">
              <w:rPr>
                <w:lang w:val="en-GB"/>
              </w:rPr>
              <w:t>ing User’s Guide</w:t>
            </w:r>
            <w:r w:rsidR="00DA7ACF" w:rsidRPr="0025438E">
              <w:rPr>
                <w:lang w:val="en-GB"/>
              </w:rPr>
              <w:t xml:space="preserve"> (SSE/11734/PHB/00</w:t>
            </w:r>
            <w:r w:rsidR="0025438E">
              <w:rPr>
                <w:lang w:val="en-GB"/>
              </w:rPr>
              <w:t>37</w:t>
            </w:r>
            <w:r w:rsidR="00DA7ACF" w:rsidRPr="0025438E">
              <w:rPr>
                <w:lang w:val="en-GB"/>
              </w:rPr>
              <w:t>)</w:t>
            </w:r>
          </w:p>
        </w:tc>
      </w:tr>
      <w:tr w:rsidR="00DA7ACF" w:rsidRPr="009F2ECE" w14:paraId="6B332DAC" w14:textId="77777777" w:rsidTr="00B12E2F">
        <w:tblPrEx>
          <w:tblLook w:val="01E0" w:firstRow="1" w:lastRow="1" w:firstColumn="1" w:lastColumn="1" w:noHBand="0" w:noVBand="0"/>
        </w:tblPrEx>
        <w:tc>
          <w:tcPr>
            <w:tcW w:w="1809" w:type="dxa"/>
          </w:tcPr>
          <w:p w14:paraId="6C670F8D" w14:textId="181015BC" w:rsidR="00DA7ACF" w:rsidRPr="00F220A1" w:rsidRDefault="003F408D" w:rsidP="00540A6C">
            <w:bookmarkStart w:id="26" w:name="ref_NPIService_ws_interface"/>
            <w:r>
              <w:t xml:space="preserve">DDS Registry </w:t>
            </w:r>
            <w:r w:rsidR="00540A6C">
              <w:t>Q</w:t>
            </w:r>
            <w:r>
              <w:t>uery</w:t>
            </w:r>
            <w:r w:rsidR="00540A6C">
              <w:t>ing</w:t>
            </w:r>
            <w:bookmarkEnd w:id="26"/>
          </w:p>
        </w:tc>
        <w:tc>
          <w:tcPr>
            <w:tcW w:w="6663" w:type="dxa"/>
          </w:tcPr>
          <w:p w14:paraId="48CC9313" w14:textId="515A57C5" w:rsidR="00DA7ACF" w:rsidRPr="00540A6C" w:rsidRDefault="00540A6C" w:rsidP="00077B7B">
            <w:pPr>
              <w:rPr>
                <w:lang w:val="en-GB"/>
              </w:rPr>
            </w:pPr>
            <w:r w:rsidRPr="00DD1D5D">
              <w:rPr>
                <w:lang w:val="en-GB"/>
              </w:rPr>
              <w:t>DDS Registry Querying Interface Description (SSE/11734/IFS/001</w:t>
            </w:r>
            <w:r>
              <w:rPr>
                <w:lang w:val="en-GB"/>
              </w:rPr>
              <w:t>6</w:t>
            </w:r>
            <w:r w:rsidRPr="00DD1D5D">
              <w:rPr>
                <w:lang w:val="en-GB"/>
              </w:rPr>
              <w:t>)</w:t>
            </w:r>
          </w:p>
        </w:tc>
      </w:tr>
      <w:tr w:rsidR="00DA7ACF" w:rsidRPr="009F2ECE" w14:paraId="084E7A71" w14:textId="77777777" w:rsidTr="00B12E2F">
        <w:tblPrEx>
          <w:tblLook w:val="01E0" w:firstRow="1" w:lastRow="1" w:firstColumn="1" w:lastColumn="1" w:noHBand="0" w:noVBand="0"/>
        </w:tblPrEx>
        <w:tc>
          <w:tcPr>
            <w:tcW w:w="1809" w:type="dxa"/>
          </w:tcPr>
          <w:p w14:paraId="1932BAA5" w14:textId="12E00EDA" w:rsidR="00DA7ACF" w:rsidRPr="00540A6C" w:rsidRDefault="003F408D" w:rsidP="00540A6C">
            <w:pPr>
              <w:rPr>
                <w:lang w:val="en-GB"/>
              </w:rPr>
            </w:pPr>
            <w:bookmarkStart w:id="27" w:name="ref_NPIRetrieve_ws_interface"/>
            <w:r w:rsidRPr="00540A6C">
              <w:rPr>
                <w:lang w:val="en-GB"/>
              </w:rPr>
              <w:t>DDS Repositor</w:t>
            </w:r>
            <w:r w:rsidR="00540A6C" w:rsidRPr="00540A6C">
              <w:rPr>
                <w:lang w:val="en-GB"/>
              </w:rPr>
              <w:t>y Interface Description</w:t>
            </w:r>
            <w:bookmarkEnd w:id="27"/>
          </w:p>
        </w:tc>
        <w:tc>
          <w:tcPr>
            <w:tcW w:w="6663" w:type="dxa"/>
          </w:tcPr>
          <w:p w14:paraId="4A2F0137" w14:textId="0ACCF38C" w:rsidR="00DA7ACF" w:rsidRPr="00540A6C" w:rsidRDefault="003F408D" w:rsidP="00540A6C">
            <w:pPr>
              <w:rPr>
                <w:lang w:val="en-GB"/>
              </w:rPr>
            </w:pPr>
            <w:r w:rsidRPr="00540A6C">
              <w:rPr>
                <w:lang w:val="en-GB"/>
              </w:rPr>
              <w:t xml:space="preserve">DDS Repository </w:t>
            </w:r>
            <w:r w:rsidR="00540A6C" w:rsidRPr="00540A6C">
              <w:rPr>
                <w:lang w:val="en-GB"/>
              </w:rPr>
              <w:t>Interface Description</w:t>
            </w:r>
            <w:r w:rsidR="00DA7ACF" w:rsidRPr="00540A6C">
              <w:rPr>
                <w:lang w:val="en-GB"/>
              </w:rPr>
              <w:t xml:space="preserve"> </w:t>
            </w:r>
            <w:r w:rsidR="00540A6C" w:rsidRPr="00540A6C">
              <w:rPr>
                <w:lang w:val="en-GB"/>
              </w:rPr>
              <w:t>(SSE/11734/IFS/0017</w:t>
            </w:r>
            <w:r w:rsidR="00DA7ACF" w:rsidRPr="00540A6C">
              <w:rPr>
                <w:lang w:val="en-GB"/>
              </w:rPr>
              <w:t>)</w:t>
            </w:r>
          </w:p>
        </w:tc>
      </w:tr>
    </w:tbl>
    <w:p w14:paraId="45BC0443" w14:textId="4929CD0E" w:rsidR="007820E9" w:rsidRDefault="00FF17C1" w:rsidP="007820E9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</w:pPr>
      <w:bookmarkStart w:id="28" w:name="_Toc327542702"/>
      <w:bookmarkStart w:id="29" w:name="_Toc441570624"/>
      <w:r>
        <w:t>Usage of</w:t>
      </w:r>
      <w:r w:rsidR="007820E9">
        <w:t xml:space="preserve"> </w:t>
      </w:r>
      <w:r w:rsidR="003F408D">
        <w:t>DDS Repository</w:t>
      </w:r>
      <w:bookmarkEnd w:id="28"/>
      <w:bookmarkEnd w:id="29"/>
    </w:p>
    <w:p w14:paraId="5807D4EA" w14:textId="47D16681" w:rsidR="00415F6B" w:rsidRPr="00FF17C1" w:rsidRDefault="003F408D" w:rsidP="007820E9">
      <w:pPr>
        <w:rPr>
          <w:lang w:val="en-GB"/>
        </w:rPr>
      </w:pPr>
      <w:r w:rsidRPr="00FF17C1">
        <w:rPr>
          <w:lang w:val="en-GB"/>
        </w:rPr>
        <w:t>DDS Repository</w:t>
      </w:r>
      <w:r w:rsidR="00415F6B" w:rsidRPr="00FF17C1">
        <w:rPr>
          <w:lang w:val="en-GB"/>
        </w:rPr>
        <w:t xml:space="preserve"> </w:t>
      </w:r>
      <w:r w:rsidR="008B088C">
        <w:rPr>
          <w:lang w:val="en-GB"/>
        </w:rPr>
        <w:t>provides</w:t>
      </w:r>
      <w:r w:rsidR="00FF17C1" w:rsidRPr="00FF17C1">
        <w:rPr>
          <w:lang w:val="en-GB"/>
        </w:rPr>
        <w:t xml:space="preserve"> an operation for extraction of document on the basis of </w:t>
      </w:r>
      <w:r w:rsidR="00540A6C">
        <w:rPr>
          <w:lang w:val="en-GB"/>
        </w:rPr>
        <w:t xml:space="preserve">document </w:t>
      </w:r>
      <w:r w:rsidR="00FF17C1" w:rsidRPr="00FF17C1">
        <w:rPr>
          <w:lang w:val="en-GB"/>
        </w:rPr>
        <w:t>metadata</w:t>
      </w:r>
      <w:r w:rsidR="00540A6C">
        <w:rPr>
          <w:lang w:val="en-GB"/>
        </w:rPr>
        <w:t xml:space="preserve">. This document metadata is returned from the </w:t>
      </w:r>
      <w:r w:rsidR="00FF17C1" w:rsidRPr="00FF17C1">
        <w:rPr>
          <w:lang w:val="en-GB"/>
        </w:rPr>
        <w:t xml:space="preserve">document sharing service </w:t>
      </w:r>
      <w:r w:rsidR="00540A6C">
        <w:rPr>
          <w:lang w:val="en-GB"/>
        </w:rPr>
        <w:t xml:space="preserve">when queried through use of </w:t>
      </w:r>
      <w:r w:rsidR="00FF17C1" w:rsidRPr="00FF17C1">
        <w:rPr>
          <w:lang w:val="en-GB"/>
        </w:rPr>
        <w:t xml:space="preserve">the </w:t>
      </w:r>
      <w:r w:rsidR="00540A6C">
        <w:rPr>
          <w:lang w:val="en-GB"/>
        </w:rPr>
        <w:t>w</w:t>
      </w:r>
      <w:r w:rsidR="00FF17C1" w:rsidRPr="00FF17C1">
        <w:rPr>
          <w:lang w:val="en-GB"/>
        </w:rPr>
        <w:t>eb service interface described in</w:t>
      </w:r>
      <w:r w:rsidR="007820E9" w:rsidRPr="00FF17C1">
        <w:rPr>
          <w:lang w:val="en-GB"/>
        </w:rPr>
        <w:t xml:space="preserve"> [</w:t>
      </w:r>
      <w:r w:rsidR="00540A6C">
        <w:fldChar w:fldCharType="begin"/>
      </w:r>
      <w:r w:rsidR="00540A6C">
        <w:rPr>
          <w:lang w:val="en-GB"/>
        </w:rPr>
        <w:instrText xml:space="preserve"> REF ref_NPIService_ws_interface \h </w:instrText>
      </w:r>
      <w:r w:rsidR="00540A6C">
        <w:fldChar w:fldCharType="separate"/>
      </w:r>
      <w:r w:rsidR="00F73AB6" w:rsidRPr="00F73AB6">
        <w:rPr>
          <w:lang w:val="en-GB"/>
        </w:rPr>
        <w:t>DDS Registry Querying</w:t>
      </w:r>
      <w:r w:rsidR="00540A6C">
        <w:fldChar w:fldCharType="end"/>
      </w:r>
      <w:r w:rsidR="007820E9" w:rsidRPr="00FF17C1">
        <w:rPr>
          <w:lang w:val="en-GB"/>
        </w:rPr>
        <w:t>]</w:t>
      </w:r>
      <w:r w:rsidR="0042599A">
        <w:rPr>
          <w:lang w:val="en-GB"/>
        </w:rPr>
        <w:t>, as described in [</w:t>
      </w:r>
      <w:r w:rsidR="0042599A">
        <w:rPr>
          <w:lang w:val="en-GB"/>
        </w:rPr>
        <w:fldChar w:fldCharType="begin"/>
      </w:r>
      <w:r w:rsidR="0042599A">
        <w:rPr>
          <w:lang w:val="en-GB"/>
        </w:rPr>
        <w:instrText xml:space="preserve"> REF ref_NPIService_anvenderguide \h </w:instrText>
      </w:r>
      <w:r w:rsidR="0042599A">
        <w:rPr>
          <w:lang w:val="en-GB"/>
        </w:rPr>
      </w:r>
      <w:r w:rsidR="0042599A">
        <w:rPr>
          <w:lang w:val="en-GB"/>
        </w:rPr>
        <w:fldChar w:fldCharType="separate"/>
      </w:r>
      <w:r w:rsidR="00F73AB6" w:rsidRPr="0025438E">
        <w:rPr>
          <w:lang w:val="en-GB"/>
        </w:rPr>
        <w:t>DDS Registry Querying User’s Guide</w:t>
      </w:r>
      <w:r w:rsidR="0042599A">
        <w:rPr>
          <w:lang w:val="en-GB"/>
        </w:rPr>
        <w:fldChar w:fldCharType="end"/>
      </w:r>
      <w:r w:rsidR="0042599A">
        <w:rPr>
          <w:lang w:val="en-GB"/>
        </w:rPr>
        <w:t>]</w:t>
      </w:r>
      <w:r w:rsidR="007820E9" w:rsidRPr="00FF17C1">
        <w:rPr>
          <w:lang w:val="en-GB"/>
        </w:rPr>
        <w:t>.</w:t>
      </w:r>
    </w:p>
    <w:p w14:paraId="4F6A73B3" w14:textId="429B5DA8" w:rsidR="00415F6B" w:rsidRPr="00FF17C1" w:rsidRDefault="00FF17C1" w:rsidP="007820E9">
      <w:pPr>
        <w:rPr>
          <w:lang w:val="en-GB"/>
        </w:rPr>
      </w:pPr>
      <w:r w:rsidRPr="00FF17C1">
        <w:rPr>
          <w:lang w:val="en-GB"/>
        </w:rPr>
        <w:t>Extractions are performed using</w:t>
      </w:r>
      <w:r w:rsidR="0025106F">
        <w:rPr>
          <w:lang w:val="en-GB"/>
        </w:rPr>
        <w:t xml:space="preserve"> the standard IHE</w:t>
      </w:r>
      <w:r w:rsidR="007820E9" w:rsidRPr="00FF17C1">
        <w:rPr>
          <w:lang w:val="en-GB"/>
        </w:rPr>
        <w:t xml:space="preserve"> Cross-Enterprise Document Sharing (XDS),</w:t>
      </w:r>
      <w:r w:rsidR="0025106F">
        <w:rPr>
          <w:lang w:val="en-GB"/>
        </w:rPr>
        <w:t xml:space="preserve"> which is based on ebXML</w:t>
      </w:r>
      <w:r w:rsidR="007820E9" w:rsidRPr="00FF17C1">
        <w:rPr>
          <w:lang w:val="en-GB"/>
        </w:rPr>
        <w:t xml:space="preserve"> Registry Services (RS) </w:t>
      </w:r>
      <w:r w:rsidR="0025106F">
        <w:rPr>
          <w:lang w:val="en-GB"/>
        </w:rPr>
        <w:t>and</w:t>
      </w:r>
      <w:r w:rsidR="007820E9" w:rsidRPr="00FF17C1">
        <w:rPr>
          <w:lang w:val="en-GB"/>
        </w:rPr>
        <w:t xml:space="preserve"> ebXML Registry Information Model (RIM).</w:t>
      </w:r>
    </w:p>
    <w:p w14:paraId="237CF70F" w14:textId="56D28BF1" w:rsidR="00230230" w:rsidRDefault="0025106F" w:rsidP="007820E9">
      <w:pPr>
        <w:rPr>
          <w:lang w:val="en-GB"/>
        </w:rPr>
      </w:pPr>
      <w:r w:rsidRPr="0025106F">
        <w:rPr>
          <w:lang w:val="en-GB"/>
        </w:rPr>
        <w:t>The extract operation is</w:t>
      </w:r>
      <w:r w:rsidR="00540A6C">
        <w:rPr>
          <w:lang w:val="en-GB"/>
        </w:rPr>
        <w:t>,</w:t>
      </w:r>
      <w:r w:rsidRPr="0025106F">
        <w:rPr>
          <w:lang w:val="en-GB"/>
        </w:rPr>
        <w:t xml:space="preserve"> </w:t>
      </w:r>
      <w:r>
        <w:rPr>
          <w:lang w:val="en-GB"/>
        </w:rPr>
        <w:t>in IHE XDS-terms</w:t>
      </w:r>
      <w:r w:rsidR="00540A6C">
        <w:rPr>
          <w:lang w:val="en-GB"/>
        </w:rPr>
        <w:t>,</w:t>
      </w:r>
      <w:r>
        <w:rPr>
          <w:lang w:val="en-GB"/>
        </w:rPr>
        <w:t xml:space="preserve"> the</w:t>
      </w:r>
      <w:r w:rsidR="007820E9" w:rsidRPr="0025106F">
        <w:rPr>
          <w:lang w:val="en-GB"/>
        </w:rPr>
        <w:t xml:space="preserve"> </w:t>
      </w:r>
      <w:r w:rsidR="00415F6B" w:rsidRPr="0025106F">
        <w:rPr>
          <w:lang w:val="en-GB"/>
        </w:rPr>
        <w:t>RetrieveDocumentSet</w:t>
      </w:r>
      <w:r>
        <w:rPr>
          <w:lang w:val="en-GB"/>
        </w:rPr>
        <w:t>-request</w:t>
      </w:r>
      <w:r w:rsidR="007820E9" w:rsidRPr="0025106F">
        <w:rPr>
          <w:lang w:val="en-GB"/>
        </w:rPr>
        <w:t xml:space="preserve"> i</w:t>
      </w:r>
      <w:r>
        <w:rPr>
          <w:lang w:val="en-GB"/>
        </w:rPr>
        <w:t>n</w:t>
      </w:r>
      <w:r w:rsidR="007820E9" w:rsidRPr="0025106F">
        <w:rPr>
          <w:lang w:val="en-GB"/>
        </w:rPr>
        <w:t xml:space="preserve"> IHE Technical Framework’s transa</w:t>
      </w:r>
      <w:r>
        <w:rPr>
          <w:lang w:val="en-GB"/>
        </w:rPr>
        <w:t>c</w:t>
      </w:r>
      <w:r w:rsidR="007820E9" w:rsidRPr="0025106F">
        <w:rPr>
          <w:lang w:val="en-GB"/>
        </w:rPr>
        <w:t xml:space="preserve">tion </w:t>
      </w:r>
      <w:r w:rsidR="004F5F45" w:rsidRPr="0025106F">
        <w:rPr>
          <w:lang w:val="en-GB"/>
        </w:rPr>
        <w:t>43</w:t>
      </w:r>
      <w:r w:rsidR="007820E9" w:rsidRPr="0025106F">
        <w:rPr>
          <w:lang w:val="en-GB"/>
        </w:rPr>
        <w:t xml:space="preserve">, </w:t>
      </w:r>
      <w:r w:rsidR="004F5F45" w:rsidRPr="0025106F">
        <w:rPr>
          <w:lang w:val="en-GB"/>
        </w:rPr>
        <w:t>Retrieve Document Set</w:t>
      </w:r>
      <w:r w:rsidR="007820E9" w:rsidRPr="0025106F">
        <w:rPr>
          <w:lang w:val="en-GB"/>
        </w:rPr>
        <w:t>.</w:t>
      </w:r>
    </w:p>
    <w:p w14:paraId="636B12E8" w14:textId="75E3E3E6" w:rsidR="007820E9" w:rsidRDefault="00230230" w:rsidP="007820E9">
      <w:pPr>
        <w:rPr>
          <w:lang w:val="en-GB"/>
        </w:rPr>
      </w:pPr>
      <w:r>
        <w:rPr>
          <w:lang w:val="en-GB"/>
        </w:rPr>
        <w:t xml:space="preserve">With </w:t>
      </w:r>
      <w:r w:rsidR="00540A6C">
        <w:rPr>
          <w:lang w:val="en-GB"/>
        </w:rPr>
        <w:t xml:space="preserve">the goal to </w:t>
      </w:r>
      <w:r>
        <w:rPr>
          <w:lang w:val="en-GB"/>
        </w:rPr>
        <w:t xml:space="preserve">base </w:t>
      </w:r>
      <w:r w:rsidR="00540A6C">
        <w:rPr>
          <w:lang w:val="en-GB"/>
        </w:rPr>
        <w:t xml:space="preserve">the operation </w:t>
      </w:r>
      <w:r>
        <w:rPr>
          <w:lang w:val="en-GB"/>
        </w:rPr>
        <w:t>on</w:t>
      </w:r>
      <w:r w:rsidR="007820E9" w:rsidRPr="0025106F">
        <w:rPr>
          <w:lang w:val="en-GB"/>
        </w:rPr>
        <w:t xml:space="preserve"> </w:t>
      </w:r>
      <w:r w:rsidR="00096B85" w:rsidRPr="00230230">
        <w:rPr>
          <w:lang w:val="en-GB"/>
        </w:rPr>
        <w:t>Retrieve Document Set</w:t>
      </w:r>
      <w:r w:rsidR="007820E9" w:rsidRPr="00230230">
        <w:rPr>
          <w:lang w:val="en-GB"/>
        </w:rPr>
        <w:t xml:space="preserve"> </w:t>
      </w:r>
      <w:r w:rsidR="004D4A75">
        <w:rPr>
          <w:lang w:val="en-GB"/>
        </w:rPr>
        <w:t>to the widest extent possible</w:t>
      </w:r>
      <w:r w:rsidR="007820E9" w:rsidRPr="00230230">
        <w:rPr>
          <w:lang w:val="en-GB"/>
        </w:rPr>
        <w:t xml:space="preserve">, </w:t>
      </w:r>
      <w:r>
        <w:rPr>
          <w:lang w:val="en-GB"/>
        </w:rPr>
        <w:t>changes of the</w:t>
      </w:r>
      <w:r w:rsidR="007820E9" w:rsidRPr="00230230">
        <w:rPr>
          <w:lang w:val="en-GB"/>
        </w:rPr>
        <w:t xml:space="preserve"> IHE XDS-standard WSDL </w:t>
      </w:r>
      <w:r>
        <w:rPr>
          <w:lang w:val="en-GB"/>
        </w:rPr>
        <w:t>is minimized</w:t>
      </w:r>
      <w:r w:rsidR="007820E9" w:rsidRPr="00230230">
        <w:rPr>
          <w:lang w:val="en-GB"/>
        </w:rPr>
        <w:t xml:space="preserve">. </w:t>
      </w:r>
      <w:r w:rsidRPr="00230230">
        <w:rPr>
          <w:lang w:val="en-GB"/>
        </w:rPr>
        <w:t xml:space="preserve">Accordingly, </w:t>
      </w:r>
      <w:r w:rsidR="00540A6C">
        <w:rPr>
          <w:lang w:val="en-GB"/>
        </w:rPr>
        <w:t xml:space="preserve">the </w:t>
      </w:r>
      <w:r w:rsidR="007820E9" w:rsidRPr="00230230">
        <w:rPr>
          <w:lang w:val="en-GB"/>
        </w:rPr>
        <w:t xml:space="preserve">payload </w:t>
      </w:r>
      <w:r w:rsidRPr="00230230">
        <w:rPr>
          <w:lang w:val="en-GB"/>
        </w:rPr>
        <w:t>of the operation is unchanged.</w:t>
      </w:r>
    </w:p>
    <w:p w14:paraId="4C464FA7" w14:textId="096F6614" w:rsidR="00230230" w:rsidRPr="00230230" w:rsidRDefault="00230230" w:rsidP="00230230">
      <w:pPr>
        <w:rPr>
          <w:lang w:val="en-US"/>
        </w:rPr>
      </w:pPr>
      <w:r w:rsidRPr="00230230">
        <w:rPr>
          <w:lang w:val="en-US"/>
        </w:rPr>
        <w:t>As described in [</w:t>
      </w:r>
      <w:r w:rsidR="00540A6C">
        <w:rPr>
          <w:lang w:val="en-US"/>
        </w:rPr>
        <w:fldChar w:fldCharType="begin"/>
      </w:r>
      <w:r w:rsidR="00540A6C">
        <w:rPr>
          <w:lang w:val="en-US"/>
        </w:rPr>
        <w:instrText xml:space="preserve"> REF ref_NPIRetrieve_ws_interface \h </w:instrText>
      </w:r>
      <w:r w:rsidR="00540A6C">
        <w:rPr>
          <w:lang w:val="en-US"/>
        </w:rPr>
      </w:r>
      <w:r w:rsidR="00540A6C">
        <w:rPr>
          <w:lang w:val="en-US"/>
        </w:rPr>
        <w:fldChar w:fldCharType="separate"/>
      </w:r>
      <w:r w:rsidR="00F73AB6" w:rsidRPr="00540A6C">
        <w:rPr>
          <w:lang w:val="en-GB"/>
        </w:rPr>
        <w:t>DDS Repository Interface Description</w:t>
      </w:r>
      <w:r w:rsidR="00540A6C">
        <w:rPr>
          <w:lang w:val="en-US"/>
        </w:rPr>
        <w:fldChar w:fldCharType="end"/>
      </w:r>
      <w:r w:rsidRPr="00230230">
        <w:rPr>
          <w:lang w:val="en-US"/>
        </w:rPr>
        <w:t xml:space="preserve">], the DDS </w:t>
      </w:r>
      <w:r>
        <w:rPr>
          <w:lang w:val="en-US"/>
        </w:rPr>
        <w:t>Repository</w:t>
      </w:r>
      <w:r w:rsidRPr="00230230">
        <w:rPr>
          <w:lang w:val="en-US"/>
        </w:rPr>
        <w:t xml:space="preserve"> expects that </w:t>
      </w:r>
      <w:r w:rsidR="00540A6C">
        <w:rPr>
          <w:lang w:val="en-US"/>
        </w:rPr>
        <w:t xml:space="preserve">a </w:t>
      </w:r>
      <w:r w:rsidRPr="00230230">
        <w:rPr>
          <w:lang w:val="en-US"/>
        </w:rPr>
        <w:t>R</w:t>
      </w:r>
      <w:r>
        <w:rPr>
          <w:lang w:val="en-US"/>
        </w:rPr>
        <w:t xml:space="preserve">etrieve </w:t>
      </w:r>
      <w:r w:rsidRPr="00230230">
        <w:rPr>
          <w:lang w:val="en-US"/>
        </w:rPr>
        <w:t>Document</w:t>
      </w:r>
      <w:r>
        <w:rPr>
          <w:lang w:val="en-US"/>
        </w:rPr>
        <w:t xml:space="preserve"> </w:t>
      </w:r>
      <w:r w:rsidRPr="00230230">
        <w:rPr>
          <w:lang w:val="en-US"/>
        </w:rPr>
        <w:t>Set call contain</w:t>
      </w:r>
      <w:r w:rsidR="00525F5C">
        <w:rPr>
          <w:lang w:val="en-US"/>
        </w:rPr>
        <w:t>s</w:t>
      </w:r>
      <w:r>
        <w:rPr>
          <w:lang w:val="en-US"/>
        </w:rPr>
        <w:t xml:space="preserve"> </w:t>
      </w:r>
      <w:r w:rsidRPr="00230230">
        <w:rPr>
          <w:lang w:val="en-US"/>
        </w:rPr>
        <w:t>additional headers consisting of:</w:t>
      </w:r>
    </w:p>
    <w:p w14:paraId="406AA5CA" w14:textId="77777777" w:rsidR="00230230" w:rsidRPr="00230230" w:rsidRDefault="00230230" w:rsidP="00230230">
      <w:pPr>
        <w:numPr>
          <w:ilvl w:val="0"/>
          <w:numId w:val="1"/>
        </w:numPr>
        <w:tabs>
          <w:tab w:val="clear" w:pos="360"/>
          <w:tab w:val="num" w:pos="566"/>
        </w:tabs>
        <w:rPr>
          <w:lang w:val="en-US"/>
        </w:rPr>
      </w:pPr>
      <w:r w:rsidRPr="00230230">
        <w:rPr>
          <w:lang w:val="en-US"/>
        </w:rPr>
        <w:t>A Security-header</w:t>
      </w:r>
    </w:p>
    <w:p w14:paraId="56671458" w14:textId="77777777" w:rsidR="00230230" w:rsidRDefault="00230230" w:rsidP="00230230">
      <w:pPr>
        <w:numPr>
          <w:ilvl w:val="0"/>
          <w:numId w:val="1"/>
        </w:numPr>
        <w:tabs>
          <w:tab w:val="clear" w:pos="360"/>
          <w:tab w:val="num" w:pos="566"/>
        </w:tabs>
        <w:rPr>
          <w:lang w:val="en-US"/>
        </w:rPr>
      </w:pPr>
      <w:r w:rsidRPr="00230230">
        <w:rPr>
          <w:lang w:val="en-US"/>
        </w:rPr>
        <w:t>A Medcom-header</w:t>
      </w:r>
    </w:p>
    <w:p w14:paraId="4FF6B2A6" w14:textId="54E5B08B" w:rsidR="00230230" w:rsidRPr="00230230" w:rsidRDefault="00230230" w:rsidP="00230230">
      <w:pPr>
        <w:numPr>
          <w:ilvl w:val="0"/>
          <w:numId w:val="1"/>
        </w:numPr>
        <w:tabs>
          <w:tab w:val="clear" w:pos="360"/>
          <w:tab w:val="num" w:pos="566"/>
        </w:tabs>
        <w:rPr>
          <w:lang w:val="en-US"/>
        </w:rPr>
      </w:pPr>
      <w:r>
        <w:rPr>
          <w:lang w:val="en-US"/>
        </w:rPr>
        <w:t>A Healt</w:t>
      </w:r>
      <w:r w:rsidR="001C6B20">
        <w:rPr>
          <w:lang w:val="en-US"/>
        </w:rPr>
        <w:t>h</w:t>
      </w:r>
      <w:r>
        <w:rPr>
          <w:lang w:val="en-US"/>
        </w:rPr>
        <w:t>care Service User Identification (HSUID) header</w:t>
      </w:r>
    </w:p>
    <w:p w14:paraId="4B844544" w14:textId="5D0699B2" w:rsidR="00230230" w:rsidRPr="00230230" w:rsidRDefault="00230230" w:rsidP="00230230">
      <w:pPr>
        <w:rPr>
          <w:lang w:val="en-US"/>
        </w:rPr>
      </w:pPr>
      <w:r w:rsidRPr="00230230">
        <w:rPr>
          <w:lang w:val="en-US"/>
        </w:rPr>
        <w:t>The</w:t>
      </w:r>
      <w:r>
        <w:rPr>
          <w:lang w:val="en-US"/>
        </w:rPr>
        <w:t xml:space="preserve"> </w:t>
      </w:r>
      <w:r w:rsidR="004D4A75">
        <w:rPr>
          <w:lang w:val="en-US"/>
        </w:rPr>
        <w:t>first</w:t>
      </w:r>
      <w:r>
        <w:rPr>
          <w:lang w:val="en-US"/>
        </w:rPr>
        <w:t xml:space="preserve"> two</w:t>
      </w:r>
      <w:r w:rsidRPr="00230230">
        <w:rPr>
          <w:lang w:val="en-US"/>
        </w:rPr>
        <w:t xml:space="preserve"> originate from Den Gode Webservice described in [</w:t>
      </w:r>
      <w:r w:rsidRPr="00230230">
        <w:rPr>
          <w:lang w:val="en-US"/>
        </w:rPr>
        <w:fldChar w:fldCharType="begin"/>
      </w:r>
      <w:r w:rsidRPr="00230230">
        <w:rPr>
          <w:lang w:val="en-US"/>
        </w:rPr>
        <w:instrText xml:space="preserve"> REF ref_DGWS_1_0 \h </w:instrText>
      </w:r>
      <w:r w:rsidRPr="00230230">
        <w:rPr>
          <w:lang w:val="en-US"/>
        </w:rPr>
      </w:r>
      <w:r w:rsidRPr="00230230">
        <w:rPr>
          <w:lang w:val="en-US"/>
        </w:rPr>
        <w:fldChar w:fldCharType="separate"/>
      </w:r>
      <w:r w:rsidR="00F73AB6" w:rsidRPr="00F73AB6">
        <w:rPr>
          <w:lang w:val="en-GB"/>
        </w:rPr>
        <w:t>DGWS 1.0</w:t>
      </w:r>
      <w:r w:rsidRPr="00230230">
        <w:rPr>
          <w:lang w:val="en-GB"/>
        </w:rPr>
        <w:fldChar w:fldCharType="end"/>
      </w:r>
      <w:r w:rsidRPr="00230230">
        <w:rPr>
          <w:lang w:val="en-US"/>
        </w:rPr>
        <w:t>] and [</w:t>
      </w:r>
      <w:r w:rsidRPr="00230230">
        <w:rPr>
          <w:lang w:val="en-US"/>
        </w:rPr>
        <w:fldChar w:fldCharType="begin"/>
      </w:r>
      <w:r w:rsidRPr="00230230">
        <w:rPr>
          <w:lang w:val="en-US"/>
        </w:rPr>
        <w:instrText xml:space="preserve"> REF ref_DGWS_1_0_1 \h </w:instrText>
      </w:r>
      <w:r w:rsidRPr="00230230">
        <w:rPr>
          <w:lang w:val="en-US"/>
        </w:rPr>
      </w:r>
      <w:r w:rsidRPr="00230230">
        <w:rPr>
          <w:lang w:val="en-US"/>
        </w:rPr>
        <w:fldChar w:fldCharType="separate"/>
      </w:r>
      <w:r w:rsidR="00F73AB6" w:rsidRPr="00F73AB6">
        <w:rPr>
          <w:lang w:val="en-GB"/>
        </w:rPr>
        <w:t>DGWS 1.0.1</w:t>
      </w:r>
      <w:r w:rsidRPr="00230230">
        <w:rPr>
          <w:lang w:val="en-GB"/>
        </w:rPr>
        <w:fldChar w:fldCharType="end"/>
      </w:r>
      <w:r>
        <w:rPr>
          <w:lang w:val="en-US"/>
        </w:rPr>
        <w:t xml:space="preserve">], while the </w:t>
      </w:r>
      <w:r w:rsidR="00525F5C">
        <w:rPr>
          <w:lang w:val="en-US"/>
        </w:rPr>
        <w:t>la</w:t>
      </w:r>
      <w:r w:rsidR="004D4A75">
        <w:rPr>
          <w:lang w:val="en-US"/>
        </w:rPr>
        <w:t>t</w:t>
      </w:r>
      <w:r w:rsidR="00525F5C">
        <w:rPr>
          <w:lang w:val="en-US"/>
        </w:rPr>
        <w:t>ter</w:t>
      </w:r>
      <w:r>
        <w:rPr>
          <w:lang w:val="en-US"/>
        </w:rPr>
        <w:t xml:space="preserve"> is described in</w:t>
      </w:r>
      <w:r w:rsidRPr="00230230">
        <w:rPr>
          <w:lang w:val="en-GB"/>
        </w:rPr>
        <w:t xml:space="preserve"> [</w:t>
      </w:r>
      <w:r>
        <w:fldChar w:fldCharType="begin"/>
      </w:r>
      <w:r w:rsidRPr="00230230">
        <w:rPr>
          <w:lang w:val="en-GB"/>
        </w:rPr>
        <w:instrText xml:space="preserve"> REF HSUID_header \h </w:instrText>
      </w:r>
      <w:r>
        <w:fldChar w:fldCharType="separate"/>
      </w:r>
      <w:r w:rsidR="00F73AB6" w:rsidRPr="00F73AB6">
        <w:rPr>
          <w:lang w:val="en-GB"/>
        </w:rPr>
        <w:t>HSUID-header</w:t>
      </w:r>
      <w:r>
        <w:fldChar w:fldCharType="end"/>
      </w:r>
      <w:r w:rsidRPr="00230230">
        <w:rPr>
          <w:lang w:val="en-GB"/>
        </w:rPr>
        <w:t>].</w:t>
      </w:r>
      <w:r>
        <w:rPr>
          <w:lang w:val="en-US"/>
        </w:rPr>
        <w:t xml:space="preserve"> </w:t>
      </w:r>
    </w:p>
    <w:p w14:paraId="37B4F6DF" w14:textId="5CBBFEAB" w:rsidR="007820E9" w:rsidRPr="00230230" w:rsidRDefault="00230230" w:rsidP="007820E9">
      <w:pPr>
        <w:rPr>
          <w:lang w:val="en-GB"/>
        </w:rPr>
      </w:pPr>
      <w:r w:rsidRPr="00230230">
        <w:rPr>
          <w:lang w:val="en-US"/>
        </w:rPr>
        <w:t xml:space="preserve">The headers are added as implicit headers, i.e. by being described in the WSDL’s bindings without being </w:t>
      </w:r>
      <w:r>
        <w:rPr>
          <w:lang w:val="en-US"/>
        </w:rPr>
        <w:t xml:space="preserve">added to the Retrieve Document Set SOAP body-structure. </w:t>
      </w:r>
    </w:p>
    <w:p w14:paraId="346F9E6E" w14:textId="1E446B19" w:rsidR="007820E9" w:rsidRPr="00096545" w:rsidRDefault="00096545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  <w:rPr>
          <w:lang w:val="en-GB"/>
        </w:rPr>
      </w:pPr>
      <w:bookmarkStart w:id="30" w:name="_Toc305606409"/>
      <w:bookmarkStart w:id="31" w:name="_Toc327542703"/>
      <w:bookmarkStart w:id="32" w:name="_Toc441570625"/>
      <w:r w:rsidRPr="00096545">
        <w:rPr>
          <w:lang w:val="en-GB"/>
        </w:rPr>
        <w:t xml:space="preserve">Preparation for </w:t>
      </w:r>
      <w:r w:rsidR="00D150A9">
        <w:rPr>
          <w:lang w:val="en-GB"/>
        </w:rPr>
        <w:t>Invocation of the</w:t>
      </w:r>
      <w:r w:rsidR="007820E9" w:rsidRPr="00096545">
        <w:rPr>
          <w:lang w:val="en-GB"/>
        </w:rPr>
        <w:t xml:space="preserve"> </w:t>
      </w:r>
      <w:bookmarkEnd w:id="30"/>
      <w:bookmarkEnd w:id="31"/>
      <w:r w:rsidR="003F408D" w:rsidRPr="00096545">
        <w:rPr>
          <w:lang w:val="en-GB"/>
        </w:rPr>
        <w:t>DDS Repository</w:t>
      </w:r>
      <w:bookmarkEnd w:id="32"/>
    </w:p>
    <w:p w14:paraId="6F0FCD1F" w14:textId="5805C118" w:rsidR="00230230" w:rsidRPr="00A35535" w:rsidRDefault="00230230" w:rsidP="00230230">
      <w:pPr>
        <w:rPr>
          <w:lang w:val="en-US"/>
        </w:rPr>
      </w:pPr>
      <w:r w:rsidRPr="00A35535">
        <w:rPr>
          <w:lang w:val="en-US"/>
        </w:rPr>
        <w:t xml:space="preserve">Before call to DDS </w:t>
      </w:r>
      <w:r>
        <w:rPr>
          <w:lang w:val="en-US"/>
        </w:rPr>
        <w:t>Repository</w:t>
      </w:r>
      <w:r w:rsidRPr="00A35535">
        <w:rPr>
          <w:lang w:val="en-US"/>
        </w:rPr>
        <w:t xml:space="preserve">, it is the </w:t>
      </w:r>
      <w:r>
        <w:rPr>
          <w:lang w:val="en-US"/>
        </w:rPr>
        <w:t>user</w:t>
      </w:r>
      <w:r w:rsidRPr="00A35535">
        <w:rPr>
          <w:lang w:val="en-US"/>
        </w:rPr>
        <w:t xml:space="preserve"> system</w:t>
      </w:r>
      <w:r>
        <w:rPr>
          <w:lang w:val="en-US"/>
        </w:rPr>
        <w:t>’</w:t>
      </w:r>
      <w:r w:rsidRPr="00A35535">
        <w:rPr>
          <w:lang w:val="en-US"/>
        </w:rPr>
        <w:t>s responsibility:</w:t>
      </w:r>
    </w:p>
    <w:p w14:paraId="4521F47D" w14:textId="41856F2C" w:rsidR="007820E9" w:rsidRPr="00230230" w:rsidRDefault="00230230" w:rsidP="008F00CB">
      <w:pPr>
        <w:pStyle w:val="ListBulletFinal"/>
        <w:rPr>
          <w:lang w:val="en-US"/>
        </w:rPr>
      </w:pPr>
      <w:r w:rsidRPr="00230230">
        <w:rPr>
          <w:lang w:val="en-US"/>
        </w:rPr>
        <w:lastRenderedPageBreak/>
        <w:t>to ensure that the pre-requisites for use as described in</w:t>
      </w:r>
      <w:r w:rsidR="007820E9" w:rsidRPr="00230230">
        <w:rPr>
          <w:lang w:val="en-US"/>
        </w:rPr>
        <w:t xml:space="preserve"> [</w:t>
      </w:r>
      <w:r w:rsidR="00386C60">
        <w:fldChar w:fldCharType="begin"/>
      </w:r>
      <w:r w:rsidR="00386C60" w:rsidRPr="00230230">
        <w:rPr>
          <w:lang w:val="en-US"/>
        </w:rPr>
        <w:instrText xml:space="preserve"> REF ref_NPIRetrieve_ws_interface \h </w:instrText>
      </w:r>
      <w:r w:rsidR="00386C60">
        <w:fldChar w:fldCharType="separate"/>
      </w:r>
      <w:r w:rsidR="00F73AB6" w:rsidRPr="00540A6C">
        <w:rPr>
          <w:lang w:val="en-GB"/>
        </w:rPr>
        <w:t>DDS Repository Interface Description</w:t>
      </w:r>
      <w:r w:rsidR="00386C60">
        <w:fldChar w:fldCharType="end"/>
      </w:r>
      <w:r w:rsidR="007820E9" w:rsidRPr="00230230">
        <w:rPr>
          <w:lang w:val="en-US"/>
        </w:rPr>
        <w:t xml:space="preserve">] </w:t>
      </w:r>
      <w:r w:rsidRPr="00230230">
        <w:rPr>
          <w:lang w:val="en-US"/>
        </w:rPr>
        <w:t>are</w:t>
      </w:r>
      <w:r w:rsidR="007820E9" w:rsidRPr="00230230">
        <w:rPr>
          <w:lang w:val="en-US"/>
        </w:rPr>
        <w:t xml:space="preserve"> </w:t>
      </w:r>
      <w:r w:rsidRPr="00230230">
        <w:rPr>
          <w:lang w:val="en-US"/>
        </w:rPr>
        <w:t>met</w:t>
      </w:r>
      <w:r w:rsidR="007820E9" w:rsidRPr="00230230">
        <w:rPr>
          <w:lang w:val="en-US"/>
        </w:rPr>
        <w:t xml:space="preserve">, </w:t>
      </w:r>
      <w:r w:rsidRPr="00230230">
        <w:rPr>
          <w:lang w:val="en-US"/>
        </w:rPr>
        <w:t>e.g.</w:t>
      </w:r>
      <w:r w:rsidR="007820E9" w:rsidRPr="00230230">
        <w:rPr>
          <w:lang w:val="en-US"/>
        </w:rPr>
        <w:t xml:space="preserve"> </w:t>
      </w:r>
      <w:r w:rsidRPr="00230230">
        <w:rPr>
          <w:lang w:val="en-US"/>
        </w:rPr>
        <w:t>that safeguarding is only done by</w:t>
      </w:r>
      <w:r w:rsidR="004738BF">
        <w:rPr>
          <w:lang w:val="en-US"/>
        </w:rPr>
        <w:t xml:space="preserve"> health professionals that are authorized to do so.</w:t>
      </w:r>
      <w:r w:rsidR="007820E9" w:rsidRPr="00230230">
        <w:rPr>
          <w:lang w:val="en-US"/>
        </w:rPr>
        <w:t xml:space="preserve"> </w:t>
      </w:r>
    </w:p>
    <w:p w14:paraId="308A4818" w14:textId="7B54FF13" w:rsidR="004738BF" w:rsidRPr="00A35535" w:rsidRDefault="004738BF" w:rsidP="004738BF">
      <w:pPr>
        <w:pStyle w:val="ListBulletFinal"/>
        <w:rPr>
          <w:lang w:val="en-US"/>
        </w:rPr>
      </w:pPr>
      <w:r w:rsidRPr="00A35535">
        <w:rPr>
          <w:lang w:val="en-US"/>
        </w:rPr>
        <w:t xml:space="preserve">to obtain an ID card </w:t>
      </w:r>
      <w:r>
        <w:rPr>
          <w:lang w:val="en-US"/>
        </w:rPr>
        <w:t>of the required security level,</w:t>
      </w:r>
      <w:r w:rsidRPr="00A35535">
        <w:rPr>
          <w:lang w:val="en-US"/>
        </w:rPr>
        <w:t xml:space="preserve"> issued by STS</w:t>
      </w:r>
    </w:p>
    <w:p w14:paraId="427184A8" w14:textId="02718198" w:rsidR="004738BF" w:rsidRPr="00A35535" w:rsidRDefault="004738BF" w:rsidP="004738BF">
      <w:pPr>
        <w:rPr>
          <w:lang w:val="en-US"/>
        </w:rPr>
      </w:pPr>
      <w:r w:rsidRPr="00A35535">
        <w:rPr>
          <w:lang w:val="en-US"/>
        </w:rPr>
        <w:t xml:space="preserve">Note that the </w:t>
      </w:r>
      <w:r w:rsidR="001C6B20">
        <w:rPr>
          <w:lang w:val="en-US"/>
        </w:rPr>
        <w:t>company registration number</w:t>
      </w:r>
      <w:r w:rsidRPr="00A35535">
        <w:rPr>
          <w:lang w:val="en-US"/>
        </w:rPr>
        <w:t xml:space="preserve"> of the </w:t>
      </w:r>
      <w:r>
        <w:rPr>
          <w:lang w:val="en-US"/>
        </w:rPr>
        <w:t>user system</w:t>
      </w:r>
      <w:r w:rsidRPr="00A35535">
        <w:rPr>
          <w:lang w:val="en-US"/>
        </w:rPr>
        <w:t xml:space="preserve"> must be reco</w:t>
      </w:r>
      <w:r>
        <w:rPr>
          <w:lang w:val="en-US"/>
        </w:rPr>
        <w:t>r</w:t>
      </w:r>
      <w:r w:rsidRPr="00A35535">
        <w:rPr>
          <w:lang w:val="en-US"/>
        </w:rPr>
        <w:t>ded in DDS Re</w:t>
      </w:r>
      <w:r>
        <w:rPr>
          <w:lang w:val="en-US"/>
        </w:rPr>
        <w:t>pository’s</w:t>
      </w:r>
      <w:r w:rsidRPr="00A35535">
        <w:rPr>
          <w:lang w:val="en-US"/>
        </w:rPr>
        <w:t xml:space="preserve"> whitelist. Registration in the whitelist must be contracted with the DDS </w:t>
      </w:r>
      <w:r>
        <w:rPr>
          <w:lang w:val="en-US"/>
        </w:rPr>
        <w:t>Repository</w:t>
      </w:r>
      <w:r w:rsidRPr="00A35535">
        <w:rPr>
          <w:lang w:val="en-US"/>
        </w:rPr>
        <w:t xml:space="preserve"> system owner. </w:t>
      </w:r>
    </w:p>
    <w:p w14:paraId="308A78FF" w14:textId="019E0F96" w:rsidR="004F56D0" w:rsidRPr="00C72CC9" w:rsidRDefault="00C72CC9" w:rsidP="004F56D0">
      <w:pPr>
        <w:pStyle w:val="Heading3"/>
        <w:rPr>
          <w:lang w:val="en-GB"/>
        </w:rPr>
      </w:pPr>
      <w:bookmarkStart w:id="33" w:name="_Toc441570626"/>
      <w:r w:rsidRPr="00C72CC9">
        <w:rPr>
          <w:lang w:val="en-GB"/>
        </w:rPr>
        <w:t>Obtaining</w:t>
      </w:r>
      <w:r w:rsidR="004F56D0" w:rsidRPr="00C72CC9">
        <w:rPr>
          <w:lang w:val="en-GB"/>
        </w:rPr>
        <w:t xml:space="preserve"> </w:t>
      </w:r>
      <w:r w:rsidRPr="00C72CC9">
        <w:rPr>
          <w:lang w:val="en-GB"/>
        </w:rPr>
        <w:t>d</w:t>
      </w:r>
      <w:r w:rsidR="004D4A75">
        <w:rPr>
          <w:lang w:val="en-GB"/>
        </w:rPr>
        <w:t>oc</w:t>
      </w:r>
      <w:r w:rsidR="004F56D0" w:rsidRPr="00C72CC9">
        <w:rPr>
          <w:lang w:val="en-GB"/>
        </w:rPr>
        <w:t>ument</w:t>
      </w:r>
      <w:r w:rsidRPr="00C72CC9">
        <w:rPr>
          <w:lang w:val="en-GB"/>
        </w:rPr>
        <w:t xml:space="preserve"> </w:t>
      </w:r>
      <w:r w:rsidR="004F56D0" w:rsidRPr="00C72CC9">
        <w:rPr>
          <w:lang w:val="en-GB"/>
        </w:rPr>
        <w:t>metadata</w:t>
      </w:r>
      <w:r w:rsidRPr="00C72CC9">
        <w:rPr>
          <w:lang w:val="en-GB"/>
        </w:rPr>
        <w:t xml:space="preserve">-information </w:t>
      </w:r>
      <w:r>
        <w:rPr>
          <w:lang w:val="en-GB"/>
        </w:rPr>
        <w:t>for extraction</w:t>
      </w:r>
      <w:bookmarkEnd w:id="33"/>
    </w:p>
    <w:p w14:paraId="07D7C174" w14:textId="4B5A119C" w:rsidR="00AF3DC6" w:rsidRPr="007D65C9" w:rsidRDefault="007D65C9" w:rsidP="00AF3DC6">
      <w:pPr>
        <w:rPr>
          <w:lang w:val="en-GB"/>
        </w:rPr>
      </w:pPr>
      <w:r w:rsidRPr="007D65C9">
        <w:rPr>
          <w:lang w:val="en-GB"/>
        </w:rPr>
        <w:t>Before extraction of documents, metadata must be obtained</w:t>
      </w:r>
      <w:r>
        <w:rPr>
          <w:lang w:val="en-GB"/>
        </w:rPr>
        <w:t xml:space="preserve"> for the documents to extract. For this purpose DDS Registry is used, described in</w:t>
      </w:r>
      <w:r w:rsidR="00AF3DC6" w:rsidRPr="007D65C9">
        <w:rPr>
          <w:lang w:val="en-GB"/>
        </w:rPr>
        <w:t xml:space="preserve"> [</w:t>
      </w:r>
      <w:r w:rsidR="00DA7ACF">
        <w:rPr>
          <w:highlight w:val="yellow"/>
        </w:rPr>
        <w:fldChar w:fldCharType="begin"/>
      </w:r>
      <w:r w:rsidR="00DA7ACF" w:rsidRPr="007D65C9">
        <w:rPr>
          <w:lang w:val="en-GB"/>
        </w:rPr>
        <w:instrText xml:space="preserve"> REF ref_NPIService_ws_interface \h </w:instrText>
      </w:r>
      <w:r w:rsidR="00DA7ACF">
        <w:rPr>
          <w:highlight w:val="yellow"/>
        </w:rPr>
      </w:r>
      <w:r w:rsidR="00DA7ACF">
        <w:rPr>
          <w:highlight w:val="yellow"/>
        </w:rPr>
        <w:fldChar w:fldCharType="separate"/>
      </w:r>
      <w:r w:rsidR="00F73AB6" w:rsidRPr="00F73AB6">
        <w:rPr>
          <w:lang w:val="en-GB"/>
        </w:rPr>
        <w:t>DDS Registry Querying</w:t>
      </w:r>
      <w:r w:rsidR="00DA7ACF">
        <w:rPr>
          <w:highlight w:val="yellow"/>
        </w:rPr>
        <w:fldChar w:fldCharType="end"/>
      </w:r>
      <w:r w:rsidR="00AF3DC6" w:rsidRPr="007D65C9">
        <w:rPr>
          <w:lang w:val="en-GB"/>
        </w:rPr>
        <w:t>]</w:t>
      </w:r>
      <w:r w:rsidR="00B12E2F" w:rsidRPr="007D65C9">
        <w:rPr>
          <w:lang w:val="en-GB"/>
        </w:rPr>
        <w:t xml:space="preserve"> </w:t>
      </w:r>
      <w:r>
        <w:rPr>
          <w:lang w:val="en-GB"/>
        </w:rPr>
        <w:t>and</w:t>
      </w:r>
      <w:r w:rsidR="00B12E2F" w:rsidRPr="007D65C9">
        <w:rPr>
          <w:lang w:val="en-GB"/>
        </w:rPr>
        <w:t xml:space="preserve"> [</w:t>
      </w:r>
      <w:r w:rsidR="00DA7ACF">
        <w:fldChar w:fldCharType="begin"/>
      </w:r>
      <w:r w:rsidR="00DA7ACF" w:rsidRPr="007D65C9">
        <w:rPr>
          <w:lang w:val="en-GB"/>
        </w:rPr>
        <w:instrText xml:space="preserve"> REF ref_NPIService_anvenderguide \h </w:instrText>
      </w:r>
      <w:r w:rsidR="00DA7ACF">
        <w:fldChar w:fldCharType="separate"/>
      </w:r>
      <w:r w:rsidR="00F73AB6" w:rsidRPr="0025438E">
        <w:rPr>
          <w:lang w:val="en-GB"/>
        </w:rPr>
        <w:t>DDS Registry Querying User’s Guide</w:t>
      </w:r>
      <w:r w:rsidR="00DA7ACF">
        <w:fldChar w:fldCharType="end"/>
      </w:r>
      <w:r w:rsidR="00B12E2F" w:rsidRPr="007D65C9">
        <w:rPr>
          <w:lang w:val="en-GB"/>
        </w:rPr>
        <w:t>]</w:t>
      </w:r>
      <w:r w:rsidR="00AF3DC6" w:rsidRPr="007D65C9">
        <w:rPr>
          <w:lang w:val="en-GB"/>
        </w:rPr>
        <w:t>.</w:t>
      </w:r>
    </w:p>
    <w:p w14:paraId="423A4049" w14:textId="5E345797" w:rsidR="00FC5706" w:rsidRDefault="00C72CC9" w:rsidP="007820E9">
      <w:pPr>
        <w:rPr>
          <w:lang w:val="en-GB"/>
        </w:rPr>
      </w:pPr>
      <w:r>
        <w:rPr>
          <w:lang w:val="en-GB"/>
        </w:rPr>
        <w:t>T</w:t>
      </w:r>
      <w:r w:rsidR="007D65C9" w:rsidRPr="007D65C9">
        <w:rPr>
          <w:lang w:val="en-GB"/>
        </w:rPr>
        <w:t>he search parameters are specified</w:t>
      </w:r>
      <w:r>
        <w:rPr>
          <w:lang w:val="en-GB"/>
        </w:rPr>
        <w:t xml:space="preserve"> on lookup,</w:t>
      </w:r>
      <w:r w:rsidR="007D65C9" w:rsidRPr="007D65C9">
        <w:rPr>
          <w:lang w:val="en-GB"/>
        </w:rPr>
        <w:t xml:space="preserve"> including ID of the patient</w:t>
      </w:r>
      <w:r w:rsidR="00FC5706">
        <w:rPr>
          <w:lang w:val="en-GB"/>
        </w:rPr>
        <w:t xml:space="preserve"> for which document metadata are required.</w:t>
      </w:r>
    </w:p>
    <w:p w14:paraId="119728A0" w14:textId="57FBF182" w:rsidR="00E33DBC" w:rsidRPr="00FC5706" w:rsidRDefault="00FC5706" w:rsidP="007820E9">
      <w:pPr>
        <w:rPr>
          <w:lang w:val="en-GB"/>
        </w:rPr>
      </w:pPr>
      <w:r>
        <w:rPr>
          <w:lang w:val="en-GB"/>
        </w:rPr>
        <w:t>The response from DDS Registry</w:t>
      </w:r>
      <w:r w:rsidR="00AF3DC6" w:rsidRPr="00FC5706">
        <w:rPr>
          <w:lang w:val="en-GB"/>
        </w:rPr>
        <w:t>, AdhocQueryResponse,</w:t>
      </w:r>
      <w:r w:rsidRPr="00FC5706">
        <w:rPr>
          <w:lang w:val="en-GB"/>
        </w:rPr>
        <w:t xml:space="preserve"> can contain s</w:t>
      </w:r>
      <w:r>
        <w:rPr>
          <w:lang w:val="en-GB"/>
        </w:rPr>
        <w:t>everal document metadata-objects in</w:t>
      </w:r>
      <w:r w:rsidR="00E33DBC" w:rsidRPr="00FC5706">
        <w:rPr>
          <w:lang w:val="en-GB"/>
        </w:rPr>
        <w:t xml:space="preserve"> AdhocQueryResponse/RegistryObjectList.</w:t>
      </w:r>
      <w:r>
        <w:rPr>
          <w:lang w:val="en-GB"/>
        </w:rPr>
        <w:t xml:space="preserve"> </w:t>
      </w:r>
      <w:r w:rsidRPr="00FC5706">
        <w:rPr>
          <w:lang w:val="en-GB"/>
        </w:rPr>
        <w:t>For each document metadata-object</w:t>
      </w:r>
      <w:r w:rsidR="00E33DBC" w:rsidRPr="00FC5706">
        <w:rPr>
          <w:lang w:val="en-GB"/>
        </w:rPr>
        <w:t xml:space="preserve"> </w:t>
      </w:r>
      <w:r w:rsidRPr="00FC5706">
        <w:rPr>
          <w:lang w:val="en-GB"/>
        </w:rPr>
        <w:t>where the associated document is requested extracted, it is</w:t>
      </w:r>
      <w:r>
        <w:rPr>
          <w:lang w:val="en-GB"/>
        </w:rPr>
        <w:t xml:space="preserve"> retrieved from</w:t>
      </w:r>
      <w:r w:rsidR="00E33DBC" w:rsidRPr="00FC5706">
        <w:rPr>
          <w:lang w:val="en-GB"/>
        </w:rPr>
        <w:t xml:space="preserve"> /AdhocQueryResponse/RegistryObjectList. </w:t>
      </w:r>
      <w:r w:rsidRPr="00FC5706">
        <w:rPr>
          <w:lang w:val="en-GB"/>
        </w:rPr>
        <w:t>The values that will be used in the extract</w:t>
      </w:r>
      <w:r w:rsidR="004D4A75">
        <w:rPr>
          <w:lang w:val="en-GB"/>
        </w:rPr>
        <w:t>ion</w:t>
      </w:r>
      <w:r w:rsidRPr="00FC5706">
        <w:rPr>
          <w:lang w:val="en-GB"/>
        </w:rPr>
        <w:t xml:space="preserve"> are retri</w:t>
      </w:r>
      <w:r>
        <w:rPr>
          <w:lang w:val="en-GB"/>
        </w:rPr>
        <w:t>e</w:t>
      </w:r>
      <w:r w:rsidRPr="00FC5706">
        <w:rPr>
          <w:lang w:val="en-GB"/>
        </w:rPr>
        <w:t>ved</w:t>
      </w:r>
      <w:r w:rsidR="001C6B20">
        <w:rPr>
          <w:lang w:val="en-GB"/>
        </w:rPr>
        <w:t xml:space="preserve"> from the document metadata-object ExtrinsicObject</w:t>
      </w:r>
      <w:r w:rsidRPr="00FC5706">
        <w:rPr>
          <w:lang w:val="en-GB"/>
        </w:rPr>
        <w:t xml:space="preserve"> as follows</w:t>
      </w:r>
      <w:r w:rsidR="00E33DBC" w:rsidRPr="00FC5706">
        <w:rPr>
          <w:lang w:val="en-GB"/>
        </w:rPr>
        <w:t>:</w:t>
      </w:r>
    </w:p>
    <w:p w14:paraId="06B442EA" w14:textId="26CD7BFD" w:rsidR="00E33DBC" w:rsidRDefault="00E33DBC" w:rsidP="007D4B6B">
      <w:pPr>
        <w:pStyle w:val="ListBullet"/>
        <w:rPr>
          <w:lang w:val="en-US"/>
        </w:rPr>
      </w:pPr>
      <w:r w:rsidRPr="00E33DBC">
        <w:rPr>
          <w:lang w:val="en-US"/>
        </w:rPr>
        <w:t>DocumentRequest</w:t>
      </w:r>
      <w:r>
        <w:rPr>
          <w:lang w:val="en-US"/>
        </w:rPr>
        <w:t>.</w:t>
      </w:r>
      <w:r w:rsidRPr="00E33DBC">
        <w:rPr>
          <w:lang w:val="en-US"/>
        </w:rPr>
        <w:t>documentUniqueId</w:t>
      </w:r>
      <w:r>
        <w:rPr>
          <w:lang w:val="en-US"/>
        </w:rPr>
        <w:t>:</w:t>
      </w:r>
      <w:r w:rsidR="001C6B20">
        <w:rPr>
          <w:lang w:val="en-US"/>
        </w:rPr>
        <w:t xml:space="preserve"> the</w:t>
      </w:r>
      <w:r w:rsidRPr="00E33DBC">
        <w:rPr>
          <w:lang w:val="en-US"/>
        </w:rPr>
        <w:t xml:space="preserve"> </w:t>
      </w:r>
      <w:r>
        <w:rPr>
          <w:lang w:val="en-US"/>
        </w:rPr>
        <w:t>v</w:t>
      </w:r>
      <w:r w:rsidR="00FC5706">
        <w:rPr>
          <w:lang w:val="en-US"/>
        </w:rPr>
        <w:t>alue</w:t>
      </w:r>
      <w:r>
        <w:rPr>
          <w:lang w:val="en-US"/>
        </w:rPr>
        <w:t xml:space="preserve"> </w:t>
      </w:r>
      <w:r w:rsidR="00FC5706">
        <w:rPr>
          <w:lang w:val="en-US"/>
        </w:rPr>
        <w:t>o</w:t>
      </w:r>
      <w:r>
        <w:rPr>
          <w:lang w:val="en-US"/>
        </w:rPr>
        <w:t xml:space="preserve">f </w:t>
      </w:r>
      <w:r w:rsidRPr="00E33DBC">
        <w:rPr>
          <w:lang w:val="en-US"/>
        </w:rPr>
        <w:t>Extrinsi</w:t>
      </w:r>
      <w:r w:rsidR="00FC5706">
        <w:rPr>
          <w:lang w:val="en-US"/>
        </w:rPr>
        <w:t>cObject/ExternalIdentifier, where the</w:t>
      </w:r>
      <w:r w:rsidRPr="00E33DBC">
        <w:rPr>
          <w:lang w:val="en-US"/>
        </w:rPr>
        <w:t xml:space="preserve"> attribut</w:t>
      </w:r>
      <w:r w:rsidR="00FC5706">
        <w:rPr>
          <w:lang w:val="en-US"/>
        </w:rPr>
        <w:t>e</w:t>
      </w:r>
      <w:r w:rsidRPr="00E33DBC">
        <w:rPr>
          <w:lang w:val="en-US"/>
        </w:rPr>
        <w:t xml:space="preserve"> identificationScheme</w:t>
      </w:r>
      <w:r w:rsidR="00C405D0">
        <w:rPr>
          <w:lang w:val="en-US"/>
        </w:rPr>
        <w:t xml:space="preserve"> </w:t>
      </w:r>
      <w:r w:rsidR="00FC5706">
        <w:rPr>
          <w:lang w:val="en-US"/>
        </w:rPr>
        <w:t>is set to</w:t>
      </w:r>
      <w:r w:rsidR="00C405D0">
        <w:rPr>
          <w:lang w:val="en-US"/>
        </w:rPr>
        <w:t xml:space="preserve"> </w:t>
      </w:r>
      <w:r w:rsidRPr="00E33DBC">
        <w:rPr>
          <w:lang w:val="en-US"/>
        </w:rPr>
        <w:t>"urn:uuid:2e82c1f6-a085-4c72-9da3-8640a32e42ab"</w:t>
      </w:r>
      <w:r w:rsidR="00C405D0">
        <w:rPr>
          <w:lang w:val="en-US"/>
        </w:rPr>
        <w:t>.</w:t>
      </w:r>
    </w:p>
    <w:p w14:paraId="2734963A" w14:textId="776CDFAA" w:rsidR="00C405D0" w:rsidRDefault="00C405D0" w:rsidP="007D4B6B">
      <w:pPr>
        <w:pStyle w:val="ListBullet"/>
        <w:rPr>
          <w:lang w:val="en-US"/>
        </w:rPr>
      </w:pPr>
      <w:r w:rsidRPr="00E33DBC">
        <w:rPr>
          <w:lang w:val="en-US"/>
        </w:rPr>
        <w:t>DocumentRequest</w:t>
      </w:r>
      <w:r>
        <w:rPr>
          <w:lang w:val="en-US"/>
        </w:rPr>
        <w:t>.</w:t>
      </w:r>
      <w:r w:rsidRPr="00C405D0">
        <w:rPr>
          <w:lang w:val="en-US"/>
        </w:rPr>
        <w:t>repositoryUniqueId</w:t>
      </w:r>
      <w:r>
        <w:rPr>
          <w:lang w:val="en-US"/>
        </w:rPr>
        <w:t>:</w:t>
      </w:r>
      <w:r w:rsidR="001C6B20">
        <w:rPr>
          <w:lang w:val="en-US"/>
        </w:rPr>
        <w:t xml:space="preserve"> the</w:t>
      </w:r>
      <w:r>
        <w:rPr>
          <w:lang w:val="en-US"/>
        </w:rPr>
        <w:t xml:space="preserve"> v</w:t>
      </w:r>
      <w:r w:rsidR="00FC5706">
        <w:rPr>
          <w:lang w:val="en-US"/>
        </w:rPr>
        <w:t xml:space="preserve">alue of </w:t>
      </w:r>
      <w:r w:rsidRPr="00E33DBC">
        <w:rPr>
          <w:lang w:val="en-US"/>
        </w:rPr>
        <w:t>ExtrinsicObject/</w:t>
      </w:r>
      <w:r>
        <w:rPr>
          <w:lang w:val="en-US"/>
        </w:rPr>
        <w:t xml:space="preserve">Slot, </w:t>
      </w:r>
      <w:r w:rsidR="00FC5706">
        <w:rPr>
          <w:lang w:val="en-US"/>
        </w:rPr>
        <w:t>where the</w:t>
      </w:r>
      <w:r>
        <w:rPr>
          <w:lang w:val="en-US"/>
        </w:rPr>
        <w:t xml:space="preserve"> attribut</w:t>
      </w:r>
      <w:r w:rsidR="00FC5706">
        <w:rPr>
          <w:lang w:val="en-US"/>
        </w:rPr>
        <w:t xml:space="preserve">e </w:t>
      </w:r>
      <w:r>
        <w:rPr>
          <w:lang w:val="en-US"/>
        </w:rPr>
        <w:t xml:space="preserve">name </w:t>
      </w:r>
      <w:r w:rsidR="00FC5706">
        <w:rPr>
          <w:lang w:val="en-US"/>
        </w:rPr>
        <w:t>is set to</w:t>
      </w:r>
      <w:r>
        <w:rPr>
          <w:lang w:val="en-US"/>
        </w:rPr>
        <w:t xml:space="preserve"> </w:t>
      </w:r>
      <w:r w:rsidRPr="00E33DBC">
        <w:rPr>
          <w:lang w:val="en-US"/>
        </w:rPr>
        <w:t>"</w:t>
      </w:r>
      <w:r w:rsidRPr="00C405D0">
        <w:rPr>
          <w:lang w:val="en-US"/>
        </w:rPr>
        <w:t>repositoryUniqueId</w:t>
      </w:r>
      <w:r w:rsidRPr="00E33DBC">
        <w:rPr>
          <w:lang w:val="en-US"/>
        </w:rPr>
        <w:t>"</w:t>
      </w:r>
      <w:r>
        <w:rPr>
          <w:lang w:val="en-US"/>
        </w:rPr>
        <w:t>.</w:t>
      </w:r>
    </w:p>
    <w:p w14:paraId="58445478" w14:textId="6EC8093E" w:rsidR="00C405D0" w:rsidRPr="00FC5706" w:rsidRDefault="00C405D0" w:rsidP="007D4B6B">
      <w:pPr>
        <w:pStyle w:val="ListBullet"/>
        <w:rPr>
          <w:lang w:val="en-US"/>
        </w:rPr>
      </w:pPr>
      <w:r w:rsidRPr="002C6600">
        <w:rPr>
          <w:lang w:val="en-US"/>
        </w:rPr>
        <w:t xml:space="preserve">DocumentRequest.homeCommunityId: </w:t>
      </w:r>
      <w:r w:rsidR="00FC5706">
        <w:rPr>
          <w:lang w:val="en-US"/>
        </w:rPr>
        <w:t xml:space="preserve">the value of the attribute </w:t>
      </w:r>
      <w:r w:rsidRPr="002C6600">
        <w:rPr>
          <w:lang w:val="en-US"/>
        </w:rPr>
        <w:t xml:space="preserve">home </w:t>
      </w:r>
      <w:r w:rsidR="00FC5706">
        <w:rPr>
          <w:lang w:val="en-US"/>
        </w:rPr>
        <w:t>on the</w:t>
      </w:r>
      <w:r w:rsidRPr="002C6600">
        <w:rPr>
          <w:lang w:val="en-US"/>
        </w:rPr>
        <w:t xml:space="preserve"> ExtrinsicObject. </w:t>
      </w:r>
      <w:r w:rsidR="00B257EF">
        <w:rPr>
          <w:lang w:val="en-US"/>
        </w:rPr>
        <w:t>The value is only set when the attribute is defined for the E</w:t>
      </w:r>
      <w:r w:rsidRPr="00FC5706">
        <w:rPr>
          <w:lang w:val="en-US"/>
        </w:rPr>
        <w:t>xtrinsicObject.</w:t>
      </w:r>
    </w:p>
    <w:p w14:paraId="5A131F8C" w14:textId="77777777" w:rsidR="007D4B6B" w:rsidRPr="00FC5706" w:rsidRDefault="007D4B6B" w:rsidP="007D4B6B">
      <w:pPr>
        <w:rPr>
          <w:lang w:val="en-US"/>
        </w:rPr>
      </w:pPr>
    </w:p>
    <w:p w14:paraId="2AAE171A" w14:textId="341A5CDF" w:rsidR="007D4B6B" w:rsidRPr="00B257EF" w:rsidRDefault="00B257EF" w:rsidP="007D4B6B">
      <w:pPr>
        <w:rPr>
          <w:lang w:val="en-GB"/>
        </w:rPr>
      </w:pPr>
      <w:r w:rsidRPr="00B257EF">
        <w:rPr>
          <w:lang w:val="en-GB"/>
        </w:rPr>
        <w:t>For each document</w:t>
      </w:r>
      <w:r w:rsidR="001C6B20">
        <w:rPr>
          <w:lang w:val="en-GB"/>
        </w:rPr>
        <w:t>,</w:t>
      </w:r>
      <w:r w:rsidRPr="00B257EF">
        <w:rPr>
          <w:lang w:val="en-GB"/>
        </w:rPr>
        <w:t xml:space="preserve"> </w:t>
      </w:r>
      <w:r w:rsidR="009F6D53">
        <w:rPr>
          <w:lang w:val="en-GB"/>
        </w:rPr>
        <w:t xml:space="preserve">that is </w:t>
      </w:r>
      <w:r>
        <w:rPr>
          <w:lang w:val="en-GB"/>
        </w:rPr>
        <w:t>desired</w:t>
      </w:r>
      <w:r w:rsidRPr="00B257EF">
        <w:rPr>
          <w:lang w:val="en-GB"/>
        </w:rPr>
        <w:t xml:space="preserve"> extracted, a DocumentRequest structure is created which is added to the request. </w:t>
      </w:r>
      <w:r w:rsidR="007D4B6B" w:rsidRPr="00B257EF">
        <w:rPr>
          <w:lang w:val="en-GB"/>
        </w:rPr>
        <w:t>Se</w:t>
      </w:r>
      <w:r w:rsidRPr="00B257EF">
        <w:rPr>
          <w:lang w:val="en-GB"/>
        </w:rPr>
        <w:t>e</w:t>
      </w:r>
      <w:r w:rsidR="007D4B6B" w:rsidRPr="00B257EF">
        <w:rPr>
          <w:lang w:val="en-GB"/>
        </w:rPr>
        <w:t xml:space="preserve"> </w:t>
      </w:r>
      <w:r w:rsidRPr="00B257EF">
        <w:rPr>
          <w:lang w:val="en-GB"/>
        </w:rPr>
        <w:t>additional details in</w:t>
      </w:r>
      <w:r w:rsidR="007D4B6B" w:rsidRPr="00B257EF">
        <w:rPr>
          <w:lang w:val="en-GB"/>
        </w:rPr>
        <w:t xml:space="preserve"> </w:t>
      </w:r>
      <w:r w:rsidR="009F6D53">
        <w:rPr>
          <w:lang w:val="en-GB"/>
        </w:rPr>
        <w:t xml:space="preserve">section </w:t>
      </w:r>
      <w:r w:rsidR="007D4B6B">
        <w:fldChar w:fldCharType="begin"/>
      </w:r>
      <w:r w:rsidR="007D4B6B" w:rsidRPr="00B257EF">
        <w:rPr>
          <w:lang w:val="en-GB"/>
        </w:rPr>
        <w:instrText xml:space="preserve"> REF _Ref346016288 \r \h </w:instrText>
      </w:r>
      <w:r w:rsidR="007D4B6B">
        <w:fldChar w:fldCharType="separate"/>
      </w:r>
      <w:r w:rsidR="00F73AB6">
        <w:rPr>
          <w:lang w:val="en-GB"/>
        </w:rPr>
        <w:t>3.3</w:t>
      </w:r>
      <w:r w:rsidR="007D4B6B">
        <w:fldChar w:fldCharType="end"/>
      </w:r>
      <w:r w:rsidR="007D4B6B" w:rsidRPr="00B257EF">
        <w:rPr>
          <w:lang w:val="en-GB"/>
        </w:rPr>
        <w:t>.</w:t>
      </w:r>
    </w:p>
    <w:p w14:paraId="7484C66B" w14:textId="045FB8F0" w:rsidR="007820E9" w:rsidRDefault="00D150A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34" w:name="_Toc327542704"/>
      <w:bookmarkStart w:id="35" w:name="_Toc441570627"/>
      <w:r>
        <w:t>Invoking the</w:t>
      </w:r>
      <w:r w:rsidR="007820E9" w:rsidRPr="003A48E1">
        <w:t xml:space="preserve"> </w:t>
      </w:r>
      <w:bookmarkEnd w:id="34"/>
      <w:r w:rsidR="003F408D">
        <w:t>DDS Repository</w:t>
      </w:r>
      <w:bookmarkEnd w:id="35"/>
    </w:p>
    <w:p w14:paraId="24BCF4D4" w14:textId="332ABB16" w:rsidR="007820E9" w:rsidRPr="00B257EF" w:rsidRDefault="00B257EF" w:rsidP="00C8568D">
      <w:pPr>
        <w:rPr>
          <w:lang w:val="en-GB"/>
        </w:rPr>
      </w:pPr>
      <w:r w:rsidRPr="00B257EF">
        <w:rPr>
          <w:lang w:val="en-GB"/>
        </w:rPr>
        <w:t>On call of the</w:t>
      </w:r>
      <w:r w:rsidR="007820E9" w:rsidRPr="00B257EF">
        <w:rPr>
          <w:lang w:val="en-GB"/>
        </w:rPr>
        <w:t xml:space="preserve"> operation</w:t>
      </w:r>
      <w:r w:rsidRPr="00B257EF">
        <w:rPr>
          <w:lang w:val="en-GB"/>
        </w:rPr>
        <w:t>s</w:t>
      </w:r>
      <w:r w:rsidR="007820E9" w:rsidRPr="00B257EF">
        <w:rPr>
          <w:lang w:val="en-GB"/>
        </w:rPr>
        <w:t xml:space="preserve"> DocumentRe</w:t>
      </w:r>
      <w:r w:rsidR="004879EE" w:rsidRPr="00B257EF">
        <w:rPr>
          <w:lang w:val="en-GB"/>
        </w:rPr>
        <w:t>pository</w:t>
      </w:r>
      <w:r w:rsidR="007820E9" w:rsidRPr="00B257EF">
        <w:rPr>
          <w:lang w:val="en-GB"/>
        </w:rPr>
        <w:t>_Re</w:t>
      </w:r>
      <w:r w:rsidR="004879EE" w:rsidRPr="00B257EF">
        <w:rPr>
          <w:lang w:val="en-GB"/>
        </w:rPr>
        <w:t xml:space="preserve">trieveDocumentSet </w:t>
      </w:r>
      <w:r>
        <w:rPr>
          <w:lang w:val="en-GB"/>
        </w:rPr>
        <w:t>on</w:t>
      </w:r>
      <w:r w:rsidR="004879EE" w:rsidRPr="00B257EF">
        <w:rPr>
          <w:lang w:val="en-GB"/>
        </w:rPr>
        <w:t xml:space="preserve"> </w:t>
      </w:r>
      <w:r w:rsidR="003F408D" w:rsidRPr="00B257EF">
        <w:rPr>
          <w:lang w:val="en-GB"/>
        </w:rPr>
        <w:t>DDS Repository</w:t>
      </w:r>
      <w:r w:rsidR="007820E9" w:rsidRPr="00B257EF">
        <w:rPr>
          <w:lang w:val="en-GB"/>
        </w:rPr>
        <w:t xml:space="preserve">, </w:t>
      </w:r>
      <w:r>
        <w:rPr>
          <w:lang w:val="en-GB"/>
        </w:rPr>
        <w:t>the following must be completed</w:t>
      </w:r>
      <w:r w:rsidR="007820E9" w:rsidRPr="00B257EF">
        <w:rPr>
          <w:lang w:val="en-GB"/>
        </w:rPr>
        <w:t>:</w:t>
      </w:r>
    </w:p>
    <w:p w14:paraId="00092988" w14:textId="0EAF24E8" w:rsidR="007820E9" w:rsidRPr="00B257EF" w:rsidRDefault="00B257EF" w:rsidP="004879EE">
      <w:pPr>
        <w:pStyle w:val="ListNumberFinal"/>
        <w:rPr>
          <w:lang w:val="en-GB"/>
        </w:rPr>
      </w:pPr>
      <w:r w:rsidRPr="00B257EF">
        <w:rPr>
          <w:lang w:val="en-GB"/>
        </w:rPr>
        <w:t>A</w:t>
      </w:r>
      <w:r w:rsidR="004879EE" w:rsidRPr="00B257EF">
        <w:rPr>
          <w:lang w:val="en-GB"/>
        </w:rPr>
        <w:t xml:space="preserve"> RetrieveDocumentSetRequestType</w:t>
      </w:r>
      <w:r w:rsidRPr="00B257EF">
        <w:rPr>
          <w:lang w:val="en-GB"/>
        </w:rPr>
        <w:t xml:space="preserve"> is created</w:t>
      </w:r>
      <w:r w:rsidR="004879EE" w:rsidRPr="00B257EF">
        <w:rPr>
          <w:lang w:val="en-GB"/>
        </w:rPr>
        <w:t xml:space="preserve"> </w:t>
      </w:r>
      <w:r w:rsidR="007820E9" w:rsidRPr="00B257EF">
        <w:rPr>
          <w:lang w:val="en-GB"/>
        </w:rPr>
        <w:t>(</w:t>
      </w:r>
      <w:r w:rsidR="005F06D0">
        <w:rPr>
          <w:lang w:val="en-GB"/>
        </w:rPr>
        <w:t>i.e.</w:t>
      </w:r>
      <w:r w:rsidR="007820E9" w:rsidRPr="00B257EF">
        <w:rPr>
          <w:lang w:val="en-GB"/>
        </w:rPr>
        <w:t xml:space="preserve"> payload </w:t>
      </w:r>
      <w:r w:rsidR="005F06D0">
        <w:rPr>
          <w:lang w:val="en-GB"/>
        </w:rPr>
        <w:t>o</w:t>
      </w:r>
      <w:r w:rsidR="007820E9" w:rsidRPr="00B257EF">
        <w:rPr>
          <w:lang w:val="en-GB"/>
        </w:rPr>
        <w:t xml:space="preserve">f </w:t>
      </w:r>
      <w:r w:rsidR="00124136" w:rsidRPr="00B257EF">
        <w:rPr>
          <w:lang w:val="en-GB"/>
        </w:rPr>
        <w:t>DocumentRepository_RetrieveDocumentSet</w:t>
      </w:r>
      <w:r w:rsidR="007820E9" w:rsidRPr="00B257EF">
        <w:rPr>
          <w:lang w:val="en-GB"/>
        </w:rPr>
        <w:t xml:space="preserve">) </w:t>
      </w:r>
      <w:r>
        <w:rPr>
          <w:lang w:val="en-GB"/>
        </w:rPr>
        <w:t>which must be</w:t>
      </w:r>
      <w:r w:rsidR="007820E9" w:rsidRPr="00B257EF">
        <w:rPr>
          <w:lang w:val="en-GB"/>
        </w:rPr>
        <w:t xml:space="preserve"> popul</w:t>
      </w:r>
      <w:r>
        <w:rPr>
          <w:lang w:val="en-GB"/>
        </w:rPr>
        <w:t>ated</w:t>
      </w:r>
    </w:p>
    <w:p w14:paraId="7A8B08F0" w14:textId="3EB6E0FD" w:rsidR="007820E9" w:rsidRPr="00B257EF" w:rsidRDefault="007820E9" w:rsidP="008F00CB">
      <w:pPr>
        <w:pStyle w:val="ListNumberFinal"/>
        <w:rPr>
          <w:lang w:val="en-GB"/>
        </w:rPr>
      </w:pPr>
      <w:r w:rsidRPr="00B257EF">
        <w:rPr>
          <w:lang w:val="en-GB"/>
        </w:rPr>
        <w:t>Security-header</w:t>
      </w:r>
      <w:r w:rsidR="00B257EF" w:rsidRPr="00B257EF">
        <w:rPr>
          <w:lang w:val="en-GB"/>
        </w:rPr>
        <w:t xml:space="preserve"> is</w:t>
      </w:r>
      <w:r w:rsidRPr="00B257EF">
        <w:rPr>
          <w:lang w:val="en-GB"/>
        </w:rPr>
        <w:t xml:space="preserve"> popul</w:t>
      </w:r>
      <w:r w:rsidR="00B257EF" w:rsidRPr="00B257EF">
        <w:rPr>
          <w:lang w:val="en-GB"/>
        </w:rPr>
        <w:t>ated</w:t>
      </w:r>
      <w:r w:rsidRPr="00B257EF">
        <w:rPr>
          <w:lang w:val="en-GB"/>
        </w:rPr>
        <w:t xml:space="preserve"> </w:t>
      </w:r>
      <w:r w:rsidR="00B257EF" w:rsidRPr="00B257EF">
        <w:rPr>
          <w:lang w:val="en-GB"/>
        </w:rPr>
        <w:t xml:space="preserve">with </w:t>
      </w:r>
      <w:r w:rsidRPr="00B257EF">
        <w:rPr>
          <w:lang w:val="en-GB"/>
        </w:rPr>
        <w:t>ID</w:t>
      </w:r>
      <w:r w:rsidR="00B257EF" w:rsidRPr="00B257EF">
        <w:rPr>
          <w:lang w:val="en-GB"/>
        </w:rPr>
        <w:t xml:space="preserve"> card</w:t>
      </w:r>
      <w:r w:rsidRPr="00B257EF">
        <w:rPr>
          <w:lang w:val="en-GB"/>
        </w:rPr>
        <w:t xml:space="preserve"> f</w:t>
      </w:r>
      <w:r w:rsidR="00B257EF" w:rsidRPr="00B257EF">
        <w:rPr>
          <w:lang w:val="en-GB"/>
        </w:rPr>
        <w:t>rom</w:t>
      </w:r>
      <w:r w:rsidRPr="00B257EF">
        <w:rPr>
          <w:lang w:val="en-GB"/>
        </w:rPr>
        <w:t xml:space="preserve"> STS</w:t>
      </w:r>
    </w:p>
    <w:p w14:paraId="42E2EAC8" w14:textId="3A376B7C" w:rsidR="007820E9" w:rsidRDefault="007820E9" w:rsidP="008F00CB">
      <w:pPr>
        <w:pStyle w:val="ListNumberFinal"/>
        <w:rPr>
          <w:lang w:val="en-US"/>
        </w:rPr>
      </w:pPr>
      <w:r>
        <w:rPr>
          <w:lang w:val="en-US"/>
        </w:rPr>
        <w:t xml:space="preserve">Medcom-header </w:t>
      </w:r>
      <w:r w:rsidR="005F06D0">
        <w:rPr>
          <w:lang w:val="en-US"/>
        </w:rPr>
        <w:t>is created, including</w:t>
      </w:r>
      <w:r>
        <w:rPr>
          <w:lang w:val="en-US"/>
        </w:rPr>
        <w:t>:</w:t>
      </w:r>
    </w:p>
    <w:p w14:paraId="1655CB0F" w14:textId="6DBAD75D" w:rsidR="007820E9" w:rsidRPr="00AD5C50" w:rsidRDefault="00AD5C50" w:rsidP="008F00CB">
      <w:pPr>
        <w:pStyle w:val="ListNumberFinal"/>
        <w:numPr>
          <w:ilvl w:val="1"/>
          <w:numId w:val="43"/>
        </w:numPr>
        <w:rPr>
          <w:lang w:val="en-GB"/>
        </w:rPr>
      </w:pPr>
      <w:r w:rsidRPr="00AD5C50">
        <w:rPr>
          <w:lang w:val="en-GB"/>
        </w:rPr>
        <w:t>A unique message ID must be assigned</w:t>
      </w:r>
    </w:p>
    <w:p w14:paraId="708DCF93" w14:textId="77777777" w:rsidR="00AD5C50" w:rsidRPr="00A35535" w:rsidRDefault="00AD5C50" w:rsidP="00AD5C50">
      <w:pPr>
        <w:pStyle w:val="ListNumberFinal"/>
        <w:numPr>
          <w:ilvl w:val="1"/>
          <w:numId w:val="43"/>
        </w:numPr>
        <w:rPr>
          <w:lang w:val="en-US"/>
        </w:rPr>
      </w:pPr>
      <w:r w:rsidRPr="00A35535">
        <w:rPr>
          <w:lang w:val="en-US"/>
        </w:rPr>
        <w:t>The medcom header’s flowID element must be assigned a unique session ID</w:t>
      </w:r>
    </w:p>
    <w:p w14:paraId="7C33095D" w14:textId="78AA8BB5" w:rsidR="007820E9" w:rsidRPr="00AD5C50" w:rsidRDefault="007820E9" w:rsidP="008F00CB">
      <w:pPr>
        <w:pStyle w:val="ListNumberFinal"/>
        <w:rPr>
          <w:lang w:val="en-US"/>
        </w:rPr>
      </w:pPr>
      <w:r w:rsidRPr="00AD5C50">
        <w:rPr>
          <w:lang w:val="en-US"/>
        </w:rPr>
        <w:t xml:space="preserve">HSUID-header </w:t>
      </w:r>
      <w:r w:rsidR="00AD5C50" w:rsidRPr="00AD5C50">
        <w:rPr>
          <w:lang w:val="en-US"/>
        </w:rPr>
        <w:t>must be created and assigned values that respectively describe the person making the call and the patient</w:t>
      </w:r>
    </w:p>
    <w:p w14:paraId="4CFB209B" w14:textId="38D9772F" w:rsidR="007820E9" w:rsidRPr="00AD5C50" w:rsidRDefault="007820E9" w:rsidP="007820E9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  <w:rPr>
          <w:lang w:val="en-GB"/>
        </w:rPr>
      </w:pPr>
      <w:bookmarkStart w:id="36" w:name="_Toc305606411"/>
      <w:bookmarkStart w:id="37" w:name="_Toc327542705"/>
      <w:bookmarkStart w:id="38" w:name="_Toc441570628"/>
      <w:r w:rsidRPr="00AD5C50">
        <w:rPr>
          <w:lang w:val="en-GB"/>
        </w:rPr>
        <w:lastRenderedPageBreak/>
        <w:t>E</w:t>
      </w:r>
      <w:r w:rsidR="00AD5C50" w:rsidRPr="00AD5C50">
        <w:rPr>
          <w:lang w:val="en-GB"/>
        </w:rPr>
        <w:t xml:space="preserve">xamples of </w:t>
      </w:r>
      <w:r w:rsidR="008B34FF" w:rsidRPr="00AD5C50">
        <w:rPr>
          <w:lang w:val="en-GB"/>
        </w:rPr>
        <w:t xml:space="preserve">Call </w:t>
      </w:r>
      <w:r w:rsidR="00AD5C50" w:rsidRPr="00AD5C50">
        <w:rPr>
          <w:lang w:val="en-GB"/>
        </w:rPr>
        <w:t>to</w:t>
      </w:r>
      <w:r w:rsidRPr="00AD5C50">
        <w:rPr>
          <w:lang w:val="en-GB"/>
        </w:rPr>
        <w:t xml:space="preserve"> </w:t>
      </w:r>
      <w:bookmarkEnd w:id="36"/>
      <w:r w:rsidR="003F408D" w:rsidRPr="00AD5C50">
        <w:rPr>
          <w:lang w:val="en-GB"/>
        </w:rPr>
        <w:t>DDS Repository</w:t>
      </w:r>
      <w:bookmarkEnd w:id="37"/>
      <w:bookmarkEnd w:id="38"/>
    </w:p>
    <w:p w14:paraId="2561AFB3" w14:textId="77777777" w:rsidR="00AD5C50" w:rsidRDefault="00AD5C50" w:rsidP="00AD5C50">
      <w:pPr>
        <w:rPr>
          <w:lang w:val="en-US"/>
        </w:rPr>
      </w:pPr>
      <w:bookmarkStart w:id="39" w:name="_Toc343850642"/>
      <w:bookmarkStart w:id="40" w:name="_Ref345673898"/>
      <w:bookmarkStart w:id="41" w:name="_Toc345675964"/>
      <w:r w:rsidRPr="00A35535">
        <w:rPr>
          <w:lang w:val="en-US"/>
        </w:rPr>
        <w:t>This section provide</w:t>
      </w:r>
      <w:r>
        <w:rPr>
          <w:lang w:val="en-US"/>
        </w:rPr>
        <w:t>s an</w:t>
      </w:r>
      <w:r w:rsidRPr="00A35535">
        <w:rPr>
          <w:lang w:val="en-US"/>
        </w:rPr>
        <w:t xml:space="preserve"> example</w:t>
      </w:r>
      <w:r>
        <w:rPr>
          <w:lang w:val="en-US"/>
        </w:rPr>
        <w:t xml:space="preserve"> on</w:t>
      </w:r>
      <w:r w:rsidRPr="00A35535">
        <w:rPr>
          <w:lang w:val="en-US"/>
        </w:rPr>
        <w:t xml:space="preserve"> how this service can be called. </w:t>
      </w:r>
    </w:p>
    <w:p w14:paraId="2F9E2D23" w14:textId="77777777" w:rsidR="00AD5C50" w:rsidRPr="00A35535" w:rsidRDefault="00AD5C50" w:rsidP="00AD5C50">
      <w:pPr>
        <w:rPr>
          <w:lang w:val="en-US"/>
        </w:rPr>
      </w:pPr>
      <w:r w:rsidRPr="00A35535">
        <w:rPr>
          <w:lang w:val="en-US"/>
        </w:rPr>
        <w:t>At present</w:t>
      </w:r>
      <w:r>
        <w:rPr>
          <w:lang w:val="en-US"/>
        </w:rPr>
        <w:t>,</w:t>
      </w:r>
      <w:r w:rsidRPr="00A35535">
        <w:rPr>
          <w:lang w:val="en-US"/>
        </w:rPr>
        <w:t xml:space="preserve"> no .NET-example code for call to DDS Registry exists, but WSDL’s are available from which a Web service consumer can be created using Visual Studio’s Web service wizard combined with Seal.NET (see below).</w:t>
      </w:r>
    </w:p>
    <w:p w14:paraId="1C6261AC" w14:textId="77EC3D03" w:rsidR="00E63CDB" w:rsidRPr="00C72CC9" w:rsidRDefault="00C72CC9" w:rsidP="00E63CDB">
      <w:pPr>
        <w:pStyle w:val="Heading2"/>
        <w:rPr>
          <w:lang w:val="en-GB"/>
        </w:rPr>
      </w:pPr>
      <w:bookmarkStart w:id="42" w:name="_Toc441570629"/>
      <w:r w:rsidRPr="00C72CC9">
        <w:rPr>
          <w:lang w:val="en-GB"/>
        </w:rPr>
        <w:t xml:space="preserve">Source </w:t>
      </w:r>
      <w:r w:rsidR="008B34FF" w:rsidRPr="00C72CC9">
        <w:rPr>
          <w:lang w:val="en-GB"/>
        </w:rPr>
        <w:t xml:space="preserve">System Obtains </w:t>
      </w:r>
      <w:r w:rsidR="00E63CDB" w:rsidRPr="00C72CC9">
        <w:rPr>
          <w:lang w:val="en-GB"/>
        </w:rPr>
        <w:t>DGWS ID</w:t>
      </w:r>
      <w:r w:rsidRPr="00C72CC9">
        <w:rPr>
          <w:lang w:val="en-GB"/>
        </w:rPr>
        <w:t xml:space="preserve"> </w:t>
      </w:r>
      <w:r w:rsidR="008B34FF" w:rsidRPr="00C72CC9">
        <w:rPr>
          <w:lang w:val="en-GB"/>
        </w:rPr>
        <w:t xml:space="preserve">Card </w:t>
      </w:r>
      <w:r w:rsidRPr="00C72CC9">
        <w:rPr>
          <w:lang w:val="en-GB"/>
        </w:rPr>
        <w:t>from</w:t>
      </w:r>
      <w:r w:rsidR="00E63CDB" w:rsidRPr="00C72CC9">
        <w:rPr>
          <w:lang w:val="en-GB"/>
        </w:rPr>
        <w:t xml:space="preserve"> STS</w:t>
      </w:r>
      <w:bookmarkEnd w:id="39"/>
      <w:bookmarkEnd w:id="40"/>
      <w:bookmarkEnd w:id="41"/>
      <w:bookmarkEnd w:id="42"/>
    </w:p>
    <w:p w14:paraId="437DE9EA" w14:textId="77777777" w:rsidR="00AD5C50" w:rsidRPr="00A35535" w:rsidRDefault="00AD5C50" w:rsidP="00AD5C50">
      <w:pPr>
        <w:rPr>
          <w:lang w:val="en-US"/>
        </w:rPr>
      </w:pPr>
      <w:r w:rsidRPr="00A35535">
        <w:rPr>
          <w:lang w:val="en-US"/>
        </w:rPr>
        <w:t>Below is outlined how a Java-based source system can use Seal.Java to obtain a STS-signed ID card.</w:t>
      </w:r>
    </w:p>
    <w:p w14:paraId="508395FE" w14:textId="77777777" w:rsidR="00AD5C50" w:rsidRPr="00A35535" w:rsidRDefault="00AD5C50" w:rsidP="00AD5C50">
      <w:pPr>
        <w:rPr>
          <w:lang w:val="en-US"/>
        </w:rPr>
      </w:pPr>
      <w:r w:rsidRPr="00A35535">
        <w:rPr>
          <w:lang w:val="en-US"/>
        </w:rPr>
        <w:t>Seal is an open source framework that assist</w:t>
      </w:r>
      <w:r>
        <w:rPr>
          <w:lang w:val="en-US"/>
        </w:rPr>
        <w:t>s</w:t>
      </w:r>
      <w:r w:rsidRPr="00A35535">
        <w:rPr>
          <w:lang w:val="en-US"/>
        </w:rPr>
        <w:t xml:space="preserve"> "Den Gode Webservice", including int</w:t>
      </w:r>
      <w:r>
        <w:rPr>
          <w:lang w:val="en-US"/>
        </w:rPr>
        <w:t>e</w:t>
      </w:r>
      <w:r w:rsidRPr="00A35535">
        <w:rPr>
          <w:lang w:val="en-US"/>
        </w:rPr>
        <w:t>gration with a central identity service (IdP/STS), handling of federation certificates etc.</w:t>
      </w:r>
    </w:p>
    <w:p w14:paraId="57B9FBE6" w14:textId="6100583A" w:rsidR="00E63CDB" w:rsidRPr="00E21837" w:rsidRDefault="00AD5C50" w:rsidP="00E63CDB">
      <w:pPr>
        <w:rPr>
          <w:lang w:val="en-GB"/>
        </w:rPr>
      </w:pPr>
      <w:r w:rsidRPr="00E21837">
        <w:rPr>
          <w:lang w:val="en-GB"/>
        </w:rPr>
        <w:t xml:space="preserve">Versions exist for Java </w:t>
      </w:r>
      <w:r w:rsidR="00E21837" w:rsidRPr="00E21837">
        <w:rPr>
          <w:lang w:val="en-GB"/>
        </w:rPr>
        <w:t>and</w:t>
      </w:r>
      <w:r w:rsidRPr="00E21837">
        <w:rPr>
          <w:lang w:val="en-GB"/>
        </w:rPr>
        <w:t xml:space="preserve"> .Net.</w:t>
      </w:r>
    </w:p>
    <w:tbl>
      <w:tblPr>
        <w:tblStyle w:val="TableProfessional"/>
        <w:tblW w:w="5092" w:type="dxa"/>
        <w:tblLayout w:type="fixed"/>
        <w:tblLook w:val="00A0" w:firstRow="1" w:lastRow="0" w:firstColumn="1" w:lastColumn="0" w:noHBand="0" w:noVBand="0"/>
      </w:tblPr>
      <w:tblGrid>
        <w:gridCol w:w="1561"/>
        <w:gridCol w:w="3531"/>
      </w:tblGrid>
      <w:tr w:rsidR="00E63CDB" w:rsidRPr="00BB676E" w14:paraId="7AD00B65" w14:textId="77777777" w:rsidTr="009B173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561" w:type="dxa"/>
            <w:shd w:val="clear" w:color="auto" w:fill="A6A6A6" w:themeFill="background1" w:themeFillShade="A6"/>
          </w:tcPr>
          <w:p w14:paraId="150189D6" w14:textId="140AEB4E" w:rsidR="00E63CDB" w:rsidRPr="008C54B3" w:rsidRDefault="00AD5C50" w:rsidP="009B1735">
            <w:r>
              <w:t>Component</w:t>
            </w:r>
          </w:p>
        </w:tc>
        <w:tc>
          <w:tcPr>
            <w:tcW w:w="3531" w:type="dxa"/>
            <w:shd w:val="clear" w:color="auto" w:fill="A6A6A6" w:themeFill="background1" w:themeFillShade="A6"/>
          </w:tcPr>
          <w:p w14:paraId="7711A411" w14:textId="77777777" w:rsidR="00E63CDB" w:rsidRPr="00BB676E" w:rsidRDefault="00E63CDB" w:rsidP="009B1735">
            <w:r>
              <w:t>Reference</w:t>
            </w:r>
          </w:p>
        </w:tc>
      </w:tr>
      <w:tr w:rsidR="00E63CDB" w:rsidRPr="00BB676E" w14:paraId="644E367B" w14:textId="77777777" w:rsidTr="009B1735">
        <w:tc>
          <w:tcPr>
            <w:tcW w:w="1561" w:type="dxa"/>
          </w:tcPr>
          <w:p w14:paraId="1A521F33" w14:textId="77777777" w:rsidR="00E63CDB" w:rsidRPr="008C54B3" w:rsidRDefault="00E63CDB" w:rsidP="009B1735">
            <w:r>
              <w:t>Seal.Java</w:t>
            </w:r>
          </w:p>
        </w:tc>
        <w:tc>
          <w:tcPr>
            <w:tcW w:w="3531" w:type="dxa"/>
          </w:tcPr>
          <w:p w14:paraId="5B83A498" w14:textId="77777777" w:rsidR="00E63CDB" w:rsidRPr="00BB676E" w:rsidRDefault="000D58FA" w:rsidP="009B1735">
            <w:hyperlink r:id="rId10" w:history="1">
              <w:r w:rsidR="00E63CDB" w:rsidRPr="00C500DA">
                <w:rPr>
                  <w:rStyle w:val="Hyperlink"/>
                </w:rPr>
                <w:t>http://digitaliser.dk/group/374971</w:t>
              </w:r>
            </w:hyperlink>
          </w:p>
        </w:tc>
      </w:tr>
      <w:tr w:rsidR="00E63CDB" w:rsidRPr="00BB676E" w14:paraId="132EF0C0" w14:textId="77777777" w:rsidTr="009B1735">
        <w:tc>
          <w:tcPr>
            <w:tcW w:w="1561" w:type="dxa"/>
          </w:tcPr>
          <w:p w14:paraId="278CEFAA" w14:textId="77777777" w:rsidR="00E63CDB" w:rsidRDefault="00E63CDB" w:rsidP="009B1735">
            <w:r>
              <w:t>Seal.NET</w:t>
            </w:r>
          </w:p>
        </w:tc>
        <w:tc>
          <w:tcPr>
            <w:tcW w:w="3531" w:type="dxa"/>
          </w:tcPr>
          <w:p w14:paraId="64D32492" w14:textId="77777777" w:rsidR="00E63CDB" w:rsidRDefault="000D58FA" w:rsidP="009B1735">
            <w:hyperlink r:id="rId11" w:history="1">
              <w:r w:rsidR="00E63CDB" w:rsidRPr="00C500DA">
                <w:rPr>
                  <w:rStyle w:val="Hyperlink"/>
                </w:rPr>
                <w:t>http://digitaliser.dk/group/375117</w:t>
              </w:r>
            </w:hyperlink>
          </w:p>
        </w:tc>
      </w:tr>
    </w:tbl>
    <w:p w14:paraId="0AD6A4F5" w14:textId="77777777" w:rsidR="00E63CDB" w:rsidRDefault="00E63CDB" w:rsidP="00E63CDB"/>
    <w:p w14:paraId="67830F1D" w14:textId="49D334BA" w:rsidR="00E63CDB" w:rsidRPr="00AD5C50" w:rsidRDefault="00AD5C50" w:rsidP="00E63CDB">
      <w:pPr>
        <w:rPr>
          <w:lang w:val="en-US"/>
        </w:rPr>
      </w:pPr>
      <w:r w:rsidRPr="00AD5C50">
        <w:rPr>
          <w:lang w:val="en-US"/>
        </w:rPr>
        <w:t>A</w:t>
      </w:r>
      <w:r w:rsidR="009F2ECE">
        <w:rPr>
          <w:lang w:val="en-US"/>
        </w:rPr>
        <w:t>n</w:t>
      </w:r>
      <w:r w:rsidRPr="00AD5C50">
        <w:rPr>
          <w:lang w:val="en-US"/>
        </w:rPr>
        <w:t xml:space="preserve"> STS-signed ID card is obtained by us</w:t>
      </w:r>
      <w:r w:rsidR="009F2ECE">
        <w:rPr>
          <w:lang w:val="en-US"/>
        </w:rPr>
        <w:t xml:space="preserve">e of </w:t>
      </w:r>
      <w:r w:rsidRPr="00AD5C50">
        <w:rPr>
          <w:lang w:val="en-US"/>
        </w:rPr>
        <w:t>a company certificate as outlined below:</w:t>
      </w:r>
    </w:p>
    <w:p w14:paraId="29E7A9A6" w14:textId="77777777" w:rsidR="00E63CDB" w:rsidRPr="008A308D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8A308D">
        <w:rPr>
          <w:lang w:val="en-US"/>
        </w:rPr>
        <w:t>Properties properties = SignatureUtil.</w:t>
      </w:r>
      <w:r w:rsidRPr="008A308D">
        <w:rPr>
          <w:i/>
          <w:iCs/>
          <w:lang w:val="en-US"/>
        </w:rPr>
        <w:t>setupCryptoProviderForJVM</w:t>
      </w:r>
      <w:r w:rsidRPr="008A308D">
        <w:rPr>
          <w:lang w:val="en-US"/>
        </w:rPr>
        <w:t>();</w:t>
      </w:r>
    </w:p>
    <w:p w14:paraId="3763FE2D" w14:textId="77777777" w:rsidR="00E63CDB" w:rsidRPr="008A308D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121AD905" w14:textId="7A24C687" w:rsidR="00E63CDB" w:rsidRPr="00F40281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lang w:val="en-GB"/>
        </w:rPr>
      </w:pPr>
      <w:r w:rsidRPr="00F40281">
        <w:rPr>
          <w:lang w:val="en-GB"/>
        </w:rPr>
        <w:t xml:space="preserve">// </w:t>
      </w:r>
      <w:r w:rsidR="00F40281" w:rsidRPr="00F40281">
        <w:rPr>
          <w:i/>
          <w:lang w:val="en-US"/>
        </w:rPr>
        <w:t xml:space="preserve">A </w:t>
      </w:r>
      <w:r w:rsidR="00F40281" w:rsidRPr="00F40281">
        <w:rPr>
          <w:bCs/>
          <w:i/>
          <w:lang w:val="en-US"/>
        </w:rPr>
        <w:t>new</w:t>
      </w:r>
      <w:r w:rsidR="00F40281" w:rsidRPr="00F40281">
        <w:rPr>
          <w:i/>
          <w:lang w:val="en-US"/>
        </w:rPr>
        <w:t xml:space="preserve"> SOSITestFederation(properties), can be used here if the test-environment is used </w:t>
      </w:r>
    </w:p>
    <w:p w14:paraId="2B045209" w14:textId="77777777" w:rsidR="00E63CDB" w:rsidRPr="00BE1AE8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BE1AE8">
        <w:rPr>
          <w:lang w:val="en-US"/>
        </w:rPr>
        <w:t xml:space="preserve">Federation federation = </w:t>
      </w:r>
      <w:r w:rsidRPr="004717A2">
        <w:rPr>
          <w:bCs/>
          <w:lang w:val="en-US"/>
        </w:rPr>
        <w:t>new</w:t>
      </w:r>
      <w:r w:rsidRPr="00BE1AE8">
        <w:rPr>
          <w:lang w:val="en-US"/>
        </w:rPr>
        <w:t xml:space="preserve"> SOSIFederation(properties);</w:t>
      </w:r>
    </w:p>
    <w:p w14:paraId="5FCBE61B" w14:textId="77777777" w:rsidR="00E63CDB" w:rsidRPr="00BE1AE8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2C47748C" w14:textId="77777777" w:rsidR="00E63CDB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BE1AE8">
        <w:rPr>
          <w:lang w:val="en-US"/>
        </w:rPr>
        <w:t xml:space="preserve">File </w:t>
      </w:r>
      <w:r>
        <w:rPr>
          <w:lang w:val="en-US"/>
        </w:rPr>
        <w:t>keystoreF</w:t>
      </w:r>
      <w:r w:rsidRPr="00BE1AE8">
        <w:rPr>
          <w:lang w:val="en-US"/>
        </w:rPr>
        <w:t xml:space="preserve">ile = </w:t>
      </w:r>
      <w:r>
        <w:rPr>
          <w:lang w:val="en-US"/>
        </w:rPr>
        <w:t xml:space="preserve">… // </w:t>
      </w:r>
      <w:r w:rsidRPr="00314310">
        <w:rPr>
          <w:i/>
          <w:lang w:val="en-US"/>
        </w:rPr>
        <w:t>read in the keystore file</w:t>
      </w:r>
    </w:p>
    <w:p w14:paraId="4C4EF76D" w14:textId="77777777" w:rsidR="00E63CDB" w:rsidRPr="00314310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lang w:val="en-US"/>
        </w:rPr>
      </w:pPr>
      <w:r>
        <w:rPr>
          <w:lang w:val="en-US"/>
        </w:rPr>
        <w:t xml:space="preserve">String keystorePassword = … // </w:t>
      </w:r>
      <w:r w:rsidRPr="00314310">
        <w:rPr>
          <w:i/>
          <w:lang w:val="en-US"/>
        </w:rPr>
        <w:t>obtain the password to the keystore file</w:t>
      </w:r>
    </w:p>
    <w:p w14:paraId="0C76DEE7" w14:textId="77777777" w:rsidR="00E63CDB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BE1AE8">
        <w:rPr>
          <w:lang w:val="en-US"/>
        </w:rPr>
        <w:t xml:space="preserve">CredentialVault vault = </w:t>
      </w:r>
      <w:r w:rsidRPr="004717A2">
        <w:rPr>
          <w:bCs/>
          <w:lang w:val="en-US"/>
        </w:rPr>
        <w:t>new</w:t>
      </w:r>
      <w:r w:rsidRPr="00BE1AE8">
        <w:rPr>
          <w:lang w:val="en-US"/>
        </w:rPr>
        <w:t xml:space="preserve"> FileBasedCredentialVault(</w:t>
      </w:r>
    </w:p>
    <w:p w14:paraId="4751F047" w14:textId="77777777" w:rsidR="00E63CDB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t xml:space="preserve">  </w:t>
      </w:r>
      <w:r w:rsidRPr="00BE1AE8">
        <w:rPr>
          <w:lang w:val="en-US"/>
        </w:rPr>
        <w:t>properties,</w:t>
      </w:r>
    </w:p>
    <w:p w14:paraId="2D7B9BA7" w14:textId="77777777" w:rsidR="00E63CDB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t xml:space="preserve"> </w:t>
      </w:r>
      <w:r w:rsidRPr="00BE1AE8">
        <w:rPr>
          <w:lang w:val="en-US"/>
        </w:rPr>
        <w:t xml:space="preserve"> </w:t>
      </w:r>
      <w:r>
        <w:rPr>
          <w:lang w:val="en-US"/>
        </w:rPr>
        <w:t>keystoreF</w:t>
      </w:r>
      <w:r w:rsidRPr="00BE1AE8">
        <w:rPr>
          <w:lang w:val="en-US"/>
        </w:rPr>
        <w:t>ile,</w:t>
      </w:r>
    </w:p>
    <w:p w14:paraId="7A0F108F" w14:textId="77777777" w:rsidR="00E63CDB" w:rsidRPr="00BE1AE8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t xml:space="preserve">  keystorePassword</w:t>
      </w:r>
      <w:r w:rsidRPr="00BE1AE8">
        <w:rPr>
          <w:lang w:val="en-US"/>
        </w:rPr>
        <w:t>);</w:t>
      </w:r>
    </w:p>
    <w:p w14:paraId="2EFB3550" w14:textId="77777777" w:rsidR="00E63CDB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7638FF2C" w14:textId="77777777" w:rsidR="00E63CDB" w:rsidRPr="00917996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BE1AE8">
        <w:rPr>
          <w:lang w:val="en-US"/>
        </w:rPr>
        <w:t>SOSIFactory factory</w:t>
      </w:r>
      <w:r>
        <w:rPr>
          <w:lang w:val="en-US"/>
        </w:rPr>
        <w:t xml:space="preserve"> = </w:t>
      </w:r>
      <w:r w:rsidRPr="004717A2">
        <w:rPr>
          <w:bCs/>
          <w:lang w:val="en-US"/>
        </w:rPr>
        <w:t>new</w:t>
      </w:r>
      <w:r w:rsidRPr="00BE1AE8">
        <w:rPr>
          <w:lang w:val="en-US"/>
        </w:rPr>
        <w:t xml:space="preserve"> SOSIFactory(federation, vault, properties);</w:t>
      </w:r>
    </w:p>
    <w:p w14:paraId="03A23545" w14:textId="77777777" w:rsidR="00E63CDB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00E25C55" w14:textId="41D1B10D" w:rsidR="00E63CDB" w:rsidRPr="00F40281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  <w:r w:rsidRPr="00F40281">
        <w:rPr>
          <w:lang w:val="en-GB"/>
        </w:rPr>
        <w:t xml:space="preserve">String flowId = … // </w:t>
      </w:r>
      <w:r w:rsidR="00F40281" w:rsidRPr="00F40281">
        <w:rPr>
          <w:i/>
          <w:lang w:val="en-US"/>
        </w:rPr>
        <w:t>A unique flow ID is entered in the ID card</w:t>
      </w:r>
    </w:p>
    <w:p w14:paraId="06FCC834" w14:textId="77777777" w:rsidR="00E63CDB" w:rsidRPr="00F40281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</w:p>
    <w:p w14:paraId="2A992386" w14:textId="77777777" w:rsidR="00E63CDB" w:rsidRPr="004D4A75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  <w:r w:rsidRPr="004D4A75">
        <w:rPr>
          <w:lang w:val="en-GB"/>
        </w:rPr>
        <w:t>SystemIDCard systemIDCard = factory.createNewSystemIDCard(</w:t>
      </w:r>
    </w:p>
    <w:p w14:paraId="4FF4863C" w14:textId="3B3BB3CC" w:rsidR="00E63CDB" w:rsidRPr="00F40281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lang w:val="en-GB"/>
        </w:rPr>
      </w:pPr>
      <w:r w:rsidRPr="00F40281">
        <w:rPr>
          <w:lang w:val="en-GB"/>
        </w:rPr>
        <w:t xml:space="preserve"> …); // </w:t>
      </w:r>
      <w:r w:rsidR="00F40281" w:rsidRPr="00F40281">
        <w:rPr>
          <w:i/>
          <w:lang w:val="en-US"/>
        </w:rPr>
        <w:t>Various ID card content parameters are provided here</w:t>
      </w:r>
    </w:p>
    <w:p w14:paraId="72CE96FB" w14:textId="77777777" w:rsidR="00E63CDB" w:rsidRPr="00F40281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</w:p>
    <w:p w14:paraId="7A8301FB" w14:textId="77777777" w:rsidR="00E63CDB" w:rsidRPr="00CB7FC2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CB7FC2">
        <w:rPr>
          <w:lang w:val="en-US"/>
        </w:rPr>
        <w:t>SecurityTokenRequest securityTokenRequest = factory.createNewSecurityTokenRequest();</w:t>
      </w:r>
    </w:p>
    <w:p w14:paraId="0EF0027B" w14:textId="77777777" w:rsidR="00E63CDB" w:rsidRPr="00CB7FC2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CB7FC2">
        <w:rPr>
          <w:lang w:val="en-US"/>
        </w:rPr>
        <w:t>securityTokenRequest.setIDCard(systemIDCard);</w:t>
      </w:r>
    </w:p>
    <w:p w14:paraId="289BEBBF" w14:textId="1E3F49F8" w:rsidR="00E63CDB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4248F1">
        <w:rPr>
          <w:lang w:val="en-US"/>
        </w:rPr>
        <w:t xml:space="preserve">SecurityTokenResponse response = … </w:t>
      </w:r>
      <w:r w:rsidR="00F40281" w:rsidRPr="00F40281">
        <w:rPr>
          <w:lang w:val="en-US"/>
        </w:rPr>
        <w:t xml:space="preserve">// Send securityTokenRequest to the STS and deserialize </w:t>
      </w:r>
    </w:p>
    <w:p w14:paraId="00AFC7AC" w14:textId="0EEBE6DB" w:rsidR="00E63CDB" w:rsidRPr="004D4A75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  <w:r>
        <w:rPr>
          <w:lang w:val="en-US"/>
        </w:rPr>
        <w:t xml:space="preserve">                                                       </w:t>
      </w:r>
      <w:r w:rsidR="00F40281" w:rsidRPr="00F40281">
        <w:rPr>
          <w:lang w:val="en-US"/>
        </w:rPr>
        <w:t>// response with factory.deserializeSecurityTokenResponse</w:t>
      </w:r>
    </w:p>
    <w:p w14:paraId="728BB752" w14:textId="77777777" w:rsidR="00E63CDB" w:rsidRPr="004D4A75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  <w:r w:rsidRPr="004D4A75">
        <w:rPr>
          <w:lang w:val="en-GB"/>
        </w:rPr>
        <w:t>…</w:t>
      </w:r>
    </w:p>
    <w:p w14:paraId="7504BA93" w14:textId="77777777" w:rsidR="00E63CDB" w:rsidRPr="004D4A75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  <w:r w:rsidRPr="004D4A75">
        <w:rPr>
          <w:lang w:val="en-GB"/>
        </w:rPr>
        <w:t>IDCard signedIDCard = response.getIDCard();</w:t>
      </w:r>
    </w:p>
    <w:p w14:paraId="75714F16" w14:textId="36366411" w:rsidR="00F40281" w:rsidRPr="00F40281" w:rsidRDefault="00F40281" w:rsidP="00F40281">
      <w:pPr>
        <w:pStyle w:val="BodyText"/>
        <w:rPr>
          <w:lang w:val="en-US"/>
        </w:rPr>
      </w:pPr>
      <w:r w:rsidRPr="00F40281">
        <w:rPr>
          <w:lang w:val="en-US"/>
        </w:rPr>
        <w:t>Accordingly, an ID card signed by STS is obtained. In the examples below, it is assumed that fresh requests to call of the respective Web service operations are made; that the signed ID card is copied to the fresh request; that additional DGWS</w:t>
      </w:r>
      <w:r w:rsidR="009F2ECE">
        <w:rPr>
          <w:lang w:val="en-US"/>
        </w:rPr>
        <w:t xml:space="preserve"> </w:t>
      </w:r>
      <w:r w:rsidRPr="00F40281">
        <w:rPr>
          <w:lang w:val="en-US"/>
        </w:rPr>
        <w:t>parameters are set. Below this is described as a helper function, getValidDGWSHeaders that the user is expected to create.</w:t>
      </w:r>
    </w:p>
    <w:p w14:paraId="51769376" w14:textId="281F23AC" w:rsidR="00E63CDB" w:rsidRPr="004D4A75" w:rsidRDefault="00E63CDB" w:rsidP="00E63CDB">
      <w:pPr>
        <w:pStyle w:val="BodyText"/>
        <w:rPr>
          <w:lang w:val="en-GB"/>
        </w:rPr>
      </w:pPr>
    </w:p>
    <w:p w14:paraId="4D03EBA9" w14:textId="77777777" w:rsidR="00E63CDB" w:rsidRPr="00313206" w:rsidRDefault="00E63CDB" w:rsidP="00E63CD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313206">
        <w:t>DGWSHeaderWrapper signedHeaders = getValidDGWSHeaders(flowId);</w:t>
      </w:r>
    </w:p>
    <w:p w14:paraId="1CE05067" w14:textId="77777777" w:rsidR="00E63CDB" w:rsidRPr="00F72FA8" w:rsidRDefault="00E63CDB" w:rsidP="00C8568D"/>
    <w:p w14:paraId="1FC6B22D" w14:textId="53603EFD" w:rsidR="007820E9" w:rsidRPr="008B34FF" w:rsidRDefault="00F40281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  <w:rPr>
          <w:lang w:val="en-GB"/>
        </w:rPr>
      </w:pPr>
      <w:bookmarkStart w:id="43" w:name="_Toc305606414"/>
      <w:bookmarkStart w:id="44" w:name="_Ref327256888"/>
      <w:bookmarkStart w:id="45" w:name="_Toc327542709"/>
      <w:bookmarkStart w:id="46" w:name="_Toc441570630"/>
      <w:r w:rsidRPr="008B34FF">
        <w:rPr>
          <w:lang w:val="en-GB"/>
        </w:rPr>
        <w:t xml:space="preserve">User </w:t>
      </w:r>
      <w:r w:rsidR="008B34FF" w:rsidRPr="008B34FF">
        <w:rPr>
          <w:lang w:val="en-GB"/>
        </w:rPr>
        <w:t xml:space="preserve">System Creates </w:t>
      </w:r>
      <w:bookmarkEnd w:id="43"/>
      <w:bookmarkEnd w:id="44"/>
      <w:bookmarkEnd w:id="45"/>
      <w:r w:rsidR="00B434F5" w:rsidRPr="008B34FF">
        <w:rPr>
          <w:lang w:val="en-GB"/>
        </w:rPr>
        <w:t>HSUID-header</w:t>
      </w:r>
      <w:bookmarkEnd w:id="46"/>
    </w:p>
    <w:p w14:paraId="5EA79B4C" w14:textId="4437D8F4" w:rsidR="0075494F" w:rsidRDefault="0075494F" w:rsidP="0075494F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t xml:space="preserve">// </w:t>
      </w:r>
      <w:r w:rsidRPr="007076F8">
        <w:rPr>
          <w:i/>
          <w:lang w:val="en-US"/>
        </w:rPr>
        <w:t>Create HSUID header</w:t>
      </w:r>
    </w:p>
    <w:p w14:paraId="673D551A" w14:textId="5EFDA88C" w:rsidR="0075494F" w:rsidRDefault="0075494F" w:rsidP="0075494F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Cs/>
          <w:lang w:val="en-US"/>
        </w:rPr>
      </w:pPr>
      <w:r w:rsidRPr="0075494F">
        <w:rPr>
          <w:lang w:val="en-US"/>
        </w:rPr>
        <w:t xml:space="preserve">dk.nsi.hsuid._2013._01.hsuid_1_1.ObjectFactory objectFactory = </w:t>
      </w:r>
      <w:r w:rsidRPr="0075494F">
        <w:rPr>
          <w:bCs/>
          <w:lang w:val="en-US"/>
        </w:rPr>
        <w:t>new</w:t>
      </w:r>
    </w:p>
    <w:p w14:paraId="6844F6B9" w14:textId="36F6A6F4" w:rsidR="0075494F" w:rsidRPr="0075494F" w:rsidRDefault="0075494F" w:rsidP="0075494F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75494F">
        <w:rPr>
          <w:lang w:val="en-US"/>
        </w:rPr>
        <w:t xml:space="preserve"> </w:t>
      </w:r>
      <w:r>
        <w:rPr>
          <w:lang w:val="en-US"/>
        </w:rPr>
        <w:t xml:space="preserve"> </w:t>
      </w:r>
      <w:r w:rsidRPr="0075494F">
        <w:rPr>
          <w:lang w:val="en-US"/>
        </w:rPr>
        <w:t>dk.nsi.hsuid._2013._01.hsuid_1_1.ObjectFactory();</w:t>
      </w:r>
    </w:p>
    <w:p w14:paraId="38BA1862" w14:textId="1CD04D65" w:rsidR="0075494F" w:rsidRPr="0075494F" w:rsidRDefault="0075494F" w:rsidP="0075494F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75494F">
        <w:rPr>
          <w:lang w:val="en-US"/>
        </w:rPr>
        <w:t xml:space="preserve">HsuidHeader </w:t>
      </w:r>
      <w:r w:rsidR="00D21242" w:rsidRPr="0075494F">
        <w:rPr>
          <w:lang w:val="en-US"/>
        </w:rPr>
        <w:t>hsuid</w:t>
      </w:r>
      <w:r w:rsidR="00D21242">
        <w:rPr>
          <w:lang w:val="en-US"/>
        </w:rPr>
        <w:t>H</w:t>
      </w:r>
      <w:r w:rsidRPr="0075494F">
        <w:rPr>
          <w:lang w:val="en-US"/>
        </w:rPr>
        <w:t>eader = objectFactory.createHeader();</w:t>
      </w:r>
    </w:p>
    <w:p w14:paraId="2D8AD72B" w14:textId="77777777" w:rsidR="0075494F" w:rsidRDefault="0075494F" w:rsidP="0075494F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168E3704" w14:textId="0E69498B" w:rsidR="0075494F" w:rsidRPr="007076F8" w:rsidRDefault="0075494F" w:rsidP="0075494F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lang w:val="en-US"/>
        </w:rPr>
      </w:pPr>
      <w:r>
        <w:rPr>
          <w:lang w:val="en-US"/>
        </w:rPr>
        <w:t xml:space="preserve">// </w:t>
      </w:r>
      <w:r w:rsidRPr="007076F8">
        <w:rPr>
          <w:i/>
          <w:lang w:val="en-US"/>
        </w:rPr>
        <w:t>Create assertion</w:t>
      </w:r>
    </w:p>
    <w:p w14:paraId="1E75540D" w14:textId="77777777" w:rsidR="0075494F" w:rsidRPr="0075494F" w:rsidRDefault="0075494F" w:rsidP="0075494F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75494F">
        <w:rPr>
          <w:lang w:val="en-US"/>
        </w:rPr>
        <w:t>AssertionType assertion = objectFactory.createAssertionType();</w:t>
      </w:r>
    </w:p>
    <w:p w14:paraId="0DF9CF28" w14:textId="77777777" w:rsidR="00D14380" w:rsidRPr="00D14380" w:rsidRDefault="00D14380" w:rsidP="00D14380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D14380">
        <w:rPr>
          <w:lang w:val="en-US"/>
        </w:rPr>
        <w:t>Date now = new Date();</w:t>
      </w:r>
    </w:p>
    <w:p w14:paraId="438CFC9C" w14:textId="77777777" w:rsidR="00D14380" w:rsidRPr="00D14380" w:rsidRDefault="00D14380" w:rsidP="00D14380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D14380">
        <w:rPr>
          <w:lang w:val="en-US"/>
        </w:rPr>
        <w:t>Calendar calendar = Calendar.getInstance(TimeZone.getTimeZone("UTC"));</w:t>
      </w:r>
    </w:p>
    <w:p w14:paraId="12C3C6AA" w14:textId="77777777" w:rsidR="00D14380" w:rsidRPr="00D14380" w:rsidRDefault="00D14380" w:rsidP="00D14380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D14380">
        <w:rPr>
          <w:lang w:val="en-US"/>
        </w:rPr>
        <w:t>calendar.setTimeInMillis(now.getTime());</w:t>
      </w:r>
    </w:p>
    <w:p w14:paraId="2263F483" w14:textId="77777777" w:rsidR="00D14380" w:rsidRDefault="00D14380" w:rsidP="00D14380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D14380">
        <w:rPr>
          <w:lang w:val="en-US"/>
        </w:rPr>
        <w:t>assertion.setIssueInstant(calendar);</w:t>
      </w:r>
    </w:p>
    <w:p w14:paraId="51D190D4" w14:textId="5AB0851F" w:rsidR="0075494F" w:rsidRPr="0075494F" w:rsidRDefault="0075494F" w:rsidP="00D14380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75494F">
        <w:rPr>
          <w:lang w:val="en-US"/>
        </w:rPr>
        <w:t>assertion.setIssuer("</w:t>
      </w:r>
      <w:r>
        <w:rPr>
          <w:lang w:val="en-US"/>
        </w:rPr>
        <w:t xml:space="preserve">  …  </w:t>
      </w:r>
      <w:r w:rsidRPr="0075494F">
        <w:rPr>
          <w:lang w:val="en-US"/>
        </w:rPr>
        <w:t>");</w:t>
      </w:r>
      <w:r>
        <w:rPr>
          <w:lang w:val="en-US"/>
        </w:rPr>
        <w:t xml:space="preserve"> // </w:t>
      </w:r>
      <w:r w:rsidR="007076F8" w:rsidRPr="007076F8">
        <w:rPr>
          <w:i/>
          <w:lang w:val="en-US"/>
        </w:rPr>
        <w:t>Replace with n</w:t>
      </w:r>
      <w:r w:rsidRPr="007076F8">
        <w:rPr>
          <w:i/>
          <w:lang w:val="en-US"/>
        </w:rPr>
        <w:t>ame of my organi</w:t>
      </w:r>
      <w:r w:rsidR="009B1735">
        <w:rPr>
          <w:i/>
          <w:lang w:val="en-US"/>
        </w:rPr>
        <w:t>z</w:t>
      </w:r>
      <w:r w:rsidRPr="007076F8">
        <w:rPr>
          <w:i/>
          <w:lang w:val="en-US"/>
        </w:rPr>
        <w:t>ation</w:t>
      </w:r>
    </w:p>
    <w:p w14:paraId="6FADE9AF" w14:textId="3365DCFA" w:rsidR="0075494F" w:rsidRPr="0075494F" w:rsidRDefault="0075494F" w:rsidP="0075494F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75494F">
        <w:rPr>
          <w:lang w:val="en-US"/>
        </w:rPr>
        <w:t>assertion.setVersion(BigDecimal.valueOf(</w:t>
      </w:r>
      <w:r>
        <w:rPr>
          <w:lang w:val="en-US"/>
        </w:rPr>
        <w:t>2.0</w:t>
      </w:r>
      <w:r w:rsidRPr="0075494F">
        <w:rPr>
          <w:lang w:val="en-US"/>
        </w:rPr>
        <w:t>));</w:t>
      </w:r>
    </w:p>
    <w:p w14:paraId="7DEAC227" w14:textId="77777777" w:rsidR="0075494F" w:rsidRPr="0075494F" w:rsidRDefault="0075494F" w:rsidP="0075494F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75494F">
        <w:rPr>
          <w:lang w:val="en-US"/>
        </w:rPr>
        <w:t>assertion.setId(AssertionTypeId.HSUID);</w:t>
      </w:r>
    </w:p>
    <w:p w14:paraId="25B0E5B6" w14:textId="1C27F74C" w:rsidR="0075494F" w:rsidRDefault="00D21242" w:rsidP="0075494F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75494F">
        <w:rPr>
          <w:lang w:val="en-US"/>
        </w:rPr>
        <w:t>hsuid</w:t>
      </w:r>
      <w:r>
        <w:rPr>
          <w:lang w:val="en-US"/>
        </w:rPr>
        <w:t>H</w:t>
      </w:r>
      <w:r w:rsidRPr="0075494F">
        <w:rPr>
          <w:lang w:val="en-US"/>
        </w:rPr>
        <w:t>eader</w:t>
      </w:r>
      <w:r w:rsidR="0075494F" w:rsidRPr="00EB462B">
        <w:rPr>
          <w:lang w:val="en-US"/>
        </w:rPr>
        <w:t>.setAssertion(</w:t>
      </w:r>
      <w:r w:rsidR="00EB462B" w:rsidRPr="00EB462B">
        <w:rPr>
          <w:iCs/>
          <w:lang w:val="en-US"/>
        </w:rPr>
        <w:t>a</w:t>
      </w:r>
      <w:r w:rsidR="0075494F" w:rsidRPr="00EB462B">
        <w:rPr>
          <w:iCs/>
          <w:lang w:val="en-US"/>
        </w:rPr>
        <w:t>ssertion</w:t>
      </w:r>
      <w:r w:rsidR="0075494F" w:rsidRPr="0075494F">
        <w:rPr>
          <w:lang w:val="en-US"/>
        </w:rPr>
        <w:t>);</w:t>
      </w:r>
    </w:p>
    <w:p w14:paraId="05D79D16" w14:textId="77777777" w:rsidR="00EB462B" w:rsidRDefault="00EB462B" w:rsidP="0075494F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68E148C0" w14:textId="71DA0B0F" w:rsidR="0075494F" w:rsidRPr="007076F8" w:rsidRDefault="0075494F" w:rsidP="0075494F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lang w:val="en-US"/>
        </w:rPr>
      </w:pPr>
      <w:r>
        <w:rPr>
          <w:lang w:val="en-US"/>
        </w:rPr>
        <w:t xml:space="preserve">// </w:t>
      </w:r>
      <w:r w:rsidRPr="007076F8">
        <w:rPr>
          <w:i/>
          <w:lang w:val="en-US"/>
        </w:rPr>
        <w:t>Create attribute statement</w:t>
      </w:r>
    </w:p>
    <w:p w14:paraId="37C0E8AA" w14:textId="2C4EC5B8" w:rsidR="00125C9E" w:rsidRPr="00125C9E" w:rsidRDefault="00125C9E" w:rsidP="00125C9E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125C9E">
        <w:rPr>
          <w:lang w:val="en-US"/>
        </w:rPr>
        <w:t>AttributeStatement attributeStatement = objectFactory.createAttributeStatement();</w:t>
      </w:r>
    </w:p>
    <w:p w14:paraId="7EAAA269" w14:textId="77777777" w:rsidR="00125C9E" w:rsidRDefault="00125C9E" w:rsidP="00125C9E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125C9E">
        <w:rPr>
          <w:lang w:val="en-US"/>
        </w:rPr>
        <w:t>attributeStatement.setId(AttributeStatementId.HSUIDdata);</w:t>
      </w:r>
    </w:p>
    <w:p w14:paraId="717260D8" w14:textId="77777777" w:rsidR="00920E3A" w:rsidRDefault="00920E3A" w:rsidP="00125C9E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4BFA415E" w14:textId="31394C3E" w:rsidR="00920E3A" w:rsidRPr="007076F8" w:rsidRDefault="00920E3A" w:rsidP="00125C9E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lang w:val="en-US"/>
        </w:rPr>
      </w:pPr>
      <w:r>
        <w:rPr>
          <w:lang w:val="en-US"/>
        </w:rPr>
        <w:t xml:space="preserve">// </w:t>
      </w:r>
      <w:r w:rsidRPr="007076F8">
        <w:rPr>
          <w:i/>
          <w:lang w:val="en-US"/>
        </w:rPr>
        <w:t>Create attribute for acting user (Danish: bruger)</w:t>
      </w:r>
    </w:p>
    <w:p w14:paraId="05D75122" w14:textId="5A692698" w:rsidR="00125C9E" w:rsidRPr="00125C9E" w:rsidRDefault="00125C9E" w:rsidP="00125C9E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125C9E">
        <w:rPr>
          <w:lang w:val="en-US"/>
        </w:rPr>
        <w:t xml:space="preserve">dk.nsi.hsuid._2013._01.hsuid_1_1.Attribute </w:t>
      </w:r>
      <w:r>
        <w:rPr>
          <w:lang w:val="en-US"/>
        </w:rPr>
        <w:t>actingUser</w:t>
      </w:r>
      <w:r w:rsidRPr="00125C9E">
        <w:rPr>
          <w:lang w:val="en-US"/>
        </w:rPr>
        <w:t>Attribute = objectFactory.createAttribute();</w:t>
      </w:r>
    </w:p>
    <w:p w14:paraId="30502FFD" w14:textId="5763DE44" w:rsidR="00125C9E" w:rsidRPr="00125C9E" w:rsidRDefault="00125C9E" w:rsidP="00125C9E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t>actingUser</w:t>
      </w:r>
      <w:r w:rsidRPr="00125C9E">
        <w:rPr>
          <w:lang w:val="en-US"/>
        </w:rPr>
        <w:t>Attribute.setName("nsi:ActingUserCivilRegistrationNumber");</w:t>
      </w:r>
    </w:p>
    <w:p w14:paraId="2F0CBA3C" w14:textId="3DD07389" w:rsidR="00125C9E" w:rsidRPr="009B1735" w:rsidRDefault="00125C9E" w:rsidP="00125C9E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  <w:r w:rsidRPr="00E33DBC">
        <w:rPr>
          <w:lang w:val="en-US"/>
        </w:rPr>
        <w:t>actingUserAttribute.setAttributeValue("</w:t>
      </w:r>
      <w:r w:rsidR="00D14380" w:rsidRPr="00E33DBC">
        <w:rPr>
          <w:lang w:val="en-US"/>
        </w:rPr>
        <w:t xml:space="preserve"> … </w:t>
      </w:r>
      <w:r w:rsidRPr="009B1735">
        <w:rPr>
          <w:lang w:val="en-GB"/>
        </w:rPr>
        <w:t>");</w:t>
      </w:r>
      <w:r w:rsidR="00D14380" w:rsidRPr="009B1735">
        <w:rPr>
          <w:lang w:val="en-GB"/>
        </w:rPr>
        <w:t xml:space="preserve"> // </w:t>
      </w:r>
      <w:r w:rsidR="009B1735" w:rsidRPr="009B1735">
        <w:rPr>
          <w:i/>
          <w:lang w:val="en-GB"/>
        </w:rPr>
        <w:t xml:space="preserve">Insert social security number without </w:t>
      </w:r>
      <w:r w:rsidR="009B1735">
        <w:rPr>
          <w:i/>
          <w:lang w:val="en-GB"/>
        </w:rPr>
        <w:tab/>
      </w:r>
      <w:r w:rsidR="009B1735">
        <w:rPr>
          <w:i/>
          <w:lang w:val="en-GB"/>
        </w:rPr>
        <w:tab/>
      </w:r>
      <w:r w:rsidR="009B1735">
        <w:rPr>
          <w:i/>
          <w:lang w:val="en-GB"/>
        </w:rPr>
        <w:tab/>
      </w:r>
      <w:r w:rsidR="009B1735">
        <w:rPr>
          <w:i/>
          <w:lang w:val="en-GB"/>
        </w:rPr>
        <w:tab/>
      </w:r>
      <w:r w:rsidR="009B1735">
        <w:rPr>
          <w:i/>
          <w:lang w:val="en-GB"/>
        </w:rPr>
        <w:tab/>
      </w:r>
      <w:r w:rsidR="009B1735">
        <w:rPr>
          <w:i/>
          <w:lang w:val="en-GB"/>
        </w:rPr>
        <w:tab/>
      </w:r>
      <w:r w:rsidR="009B1735">
        <w:rPr>
          <w:i/>
          <w:lang w:val="en-GB"/>
        </w:rPr>
        <w:tab/>
        <w:t xml:space="preserve">                                        </w:t>
      </w:r>
      <w:r w:rsidR="009B1735" w:rsidRPr="009B1735">
        <w:rPr>
          <w:lang w:val="en-GB"/>
        </w:rPr>
        <w:t>//</w:t>
      </w:r>
      <w:r w:rsidR="009B1735">
        <w:rPr>
          <w:i/>
          <w:lang w:val="en-GB"/>
        </w:rPr>
        <w:t xml:space="preserve"> </w:t>
      </w:r>
      <w:r w:rsidR="009B1735" w:rsidRPr="009B1735">
        <w:rPr>
          <w:i/>
          <w:lang w:val="en-GB"/>
        </w:rPr>
        <w:t xml:space="preserve"> hyphen for</w:t>
      </w:r>
      <w:r w:rsidR="009B1735">
        <w:rPr>
          <w:i/>
          <w:lang w:val="en-GB"/>
        </w:rPr>
        <w:t xml:space="preserve"> user</w:t>
      </w:r>
    </w:p>
    <w:p w14:paraId="16516A50" w14:textId="475F7223" w:rsidR="00125C9E" w:rsidRDefault="00125C9E" w:rsidP="00125C9E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125C9E">
        <w:rPr>
          <w:lang w:val="en-US"/>
        </w:rPr>
        <w:t>attributeStatement.getAttribute().add(</w:t>
      </w:r>
      <w:r w:rsidR="00D14380">
        <w:rPr>
          <w:lang w:val="en-US"/>
        </w:rPr>
        <w:t>actingUser</w:t>
      </w:r>
      <w:r w:rsidR="00D14380" w:rsidRPr="00125C9E">
        <w:rPr>
          <w:lang w:val="en-US"/>
        </w:rPr>
        <w:t>Attribute</w:t>
      </w:r>
      <w:r w:rsidRPr="00125C9E">
        <w:rPr>
          <w:lang w:val="en-US"/>
        </w:rPr>
        <w:t>);</w:t>
      </w:r>
    </w:p>
    <w:p w14:paraId="6F44FEF8" w14:textId="77777777" w:rsidR="00D14380" w:rsidRDefault="00D14380" w:rsidP="00125C9E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3B55AEA3" w14:textId="7E67FCD4" w:rsidR="00920E3A" w:rsidRPr="007076F8" w:rsidRDefault="00920E3A" w:rsidP="00125C9E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lang w:val="en-US"/>
        </w:rPr>
      </w:pPr>
      <w:r>
        <w:rPr>
          <w:lang w:val="en-US"/>
        </w:rPr>
        <w:t xml:space="preserve">// </w:t>
      </w:r>
      <w:r w:rsidRPr="007076F8">
        <w:rPr>
          <w:i/>
          <w:lang w:val="en-US"/>
        </w:rPr>
        <w:t>Create attribute for acting user’s organization</w:t>
      </w:r>
    </w:p>
    <w:p w14:paraId="6B7256AB" w14:textId="77777777" w:rsidR="00920E3A" w:rsidRPr="00920E3A" w:rsidRDefault="00920E3A" w:rsidP="00920E3A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920E3A">
        <w:rPr>
          <w:lang w:val="en-US"/>
        </w:rPr>
        <w:t>dk.nsi.hsuid._2013._01.hsuid_1_1.Attribute orgUsingAttribute = objectFactory.createAttribute();</w:t>
      </w:r>
    </w:p>
    <w:p w14:paraId="1C73BBDC" w14:textId="77777777" w:rsidR="00920E3A" w:rsidRPr="00920E3A" w:rsidRDefault="00920E3A" w:rsidP="00920E3A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920E3A">
        <w:rPr>
          <w:lang w:val="en-US"/>
        </w:rPr>
        <w:t>orgUsingAttribute.setName("nsi:OrgUsingID");</w:t>
      </w:r>
    </w:p>
    <w:p w14:paraId="2D7CA431" w14:textId="21B3A413" w:rsidR="00D67FFD" w:rsidRPr="00A12C83" w:rsidRDefault="00D67FFD" w:rsidP="00D67FFD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lang w:val="en-US"/>
        </w:rPr>
      </w:pPr>
      <w:r w:rsidRPr="00A12C83">
        <w:rPr>
          <w:lang w:val="en-US"/>
        </w:rPr>
        <w:t>//</w:t>
      </w:r>
      <w:r w:rsidRPr="00A12C83">
        <w:rPr>
          <w:i/>
          <w:lang w:val="en-US"/>
        </w:rPr>
        <w:t xml:space="preserve"> Here, the acting user’s organization is set to 12345678 in the SOR classification.</w:t>
      </w:r>
    </w:p>
    <w:p w14:paraId="61AC8D41" w14:textId="77777777" w:rsidR="00093F63" w:rsidRPr="00A12C83" w:rsidRDefault="00093F63" w:rsidP="00093F63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lang w:val="en-US"/>
        </w:rPr>
      </w:pPr>
      <w:r w:rsidRPr="00A12C83">
        <w:rPr>
          <w:lang w:val="en-US"/>
        </w:rPr>
        <w:t>//</w:t>
      </w:r>
      <w:r w:rsidRPr="00A12C83">
        <w:rPr>
          <w:i/>
          <w:lang w:val="en-US"/>
        </w:rPr>
        <w:t xml:space="preserve"> Use name format "nsi:ynumber" and "nsi:skskode", respectively, for organization stated</w:t>
      </w:r>
    </w:p>
    <w:p w14:paraId="1786DED4" w14:textId="25DF92F9" w:rsidR="00093F63" w:rsidRPr="00A12C83" w:rsidRDefault="00093F63" w:rsidP="00093F63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lang w:val="en-US"/>
        </w:rPr>
      </w:pPr>
      <w:r w:rsidRPr="00A12C83">
        <w:rPr>
          <w:lang w:val="en-US"/>
        </w:rPr>
        <w:t>//</w:t>
      </w:r>
      <w:r w:rsidRPr="00A12C83">
        <w:rPr>
          <w:i/>
          <w:lang w:val="en-US"/>
        </w:rPr>
        <w:t xml:space="preserve"> in cl</w:t>
      </w:r>
      <w:r w:rsidR="009B1735">
        <w:rPr>
          <w:i/>
          <w:lang w:val="en-US"/>
        </w:rPr>
        <w:t>assifications for general practiti</w:t>
      </w:r>
      <w:r w:rsidRPr="00A12C83">
        <w:rPr>
          <w:i/>
          <w:lang w:val="en-US"/>
        </w:rPr>
        <w:t>oner and hospital departments (respectively)</w:t>
      </w:r>
    </w:p>
    <w:p w14:paraId="1EFAA364" w14:textId="2C1F28AF" w:rsidR="00920E3A" w:rsidRPr="00920E3A" w:rsidRDefault="00920E3A" w:rsidP="00093F63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920E3A">
        <w:rPr>
          <w:lang w:val="en-US"/>
        </w:rPr>
        <w:t>orgUsingAttribute.setNameFormat(SubjectIdentifierType.valueOf("nsi:sor"));</w:t>
      </w:r>
    </w:p>
    <w:p w14:paraId="105AFD36" w14:textId="77777777" w:rsidR="00920E3A" w:rsidRPr="00920E3A" w:rsidRDefault="00920E3A" w:rsidP="00920E3A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920E3A">
        <w:rPr>
          <w:lang w:val="en-US"/>
        </w:rPr>
        <w:t>orgUsingAttribute.setAttributeValue("12345678");</w:t>
      </w:r>
    </w:p>
    <w:p w14:paraId="60267EDB" w14:textId="0DB0B7D8" w:rsidR="00D14380" w:rsidRDefault="00920E3A" w:rsidP="00920E3A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920E3A">
        <w:rPr>
          <w:lang w:val="en-US"/>
        </w:rPr>
        <w:t>attributeStatement.getAttribute().add(orgUsingAttribute);</w:t>
      </w:r>
    </w:p>
    <w:p w14:paraId="1C0E4228" w14:textId="426887DB" w:rsidR="00920E3A" w:rsidRDefault="00920E3A" w:rsidP="00125C9E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3FDD74D8" w14:textId="77777777" w:rsidR="00D14380" w:rsidRDefault="00D14380" w:rsidP="00125C9E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33AA8A1F" w14:textId="226D3309" w:rsidR="00D14380" w:rsidRPr="009B1735" w:rsidRDefault="00D14380" w:rsidP="00125C9E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  <w:r w:rsidRPr="009B1735">
        <w:rPr>
          <w:lang w:val="en-GB"/>
        </w:rPr>
        <w:t xml:space="preserve">… // </w:t>
      </w:r>
      <w:r w:rsidR="009B1735" w:rsidRPr="009B1735">
        <w:rPr>
          <w:i/>
          <w:lang w:val="en-GB"/>
        </w:rPr>
        <w:t>The additional attributes</w:t>
      </w:r>
      <w:r w:rsidR="00920E3A" w:rsidRPr="009B1735">
        <w:rPr>
          <w:i/>
          <w:lang w:val="en-GB"/>
        </w:rPr>
        <w:t xml:space="preserve"> i</w:t>
      </w:r>
      <w:r w:rsidR="009B1735" w:rsidRPr="009B1735">
        <w:rPr>
          <w:i/>
          <w:lang w:val="en-GB"/>
        </w:rPr>
        <w:t>n the</w:t>
      </w:r>
      <w:r w:rsidR="00920E3A" w:rsidRPr="009B1735">
        <w:rPr>
          <w:i/>
          <w:lang w:val="en-GB"/>
        </w:rPr>
        <w:t xml:space="preserve"> </w:t>
      </w:r>
      <w:r w:rsidRPr="009B1735">
        <w:rPr>
          <w:i/>
          <w:lang w:val="en-GB"/>
        </w:rPr>
        <w:t>HSUID-header</w:t>
      </w:r>
      <w:r w:rsidR="009B1735" w:rsidRPr="009B1735">
        <w:rPr>
          <w:i/>
          <w:lang w:val="en-GB"/>
        </w:rPr>
        <w:t xml:space="preserve"> are set with similar code</w:t>
      </w:r>
    </w:p>
    <w:p w14:paraId="585FBD6F" w14:textId="77777777" w:rsidR="00920E3A" w:rsidRPr="009B1735" w:rsidRDefault="00920E3A" w:rsidP="00EB462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</w:p>
    <w:p w14:paraId="36E4E1D0" w14:textId="20837F73" w:rsidR="00EB462B" w:rsidRPr="004D4A75" w:rsidRDefault="00EB462B" w:rsidP="00EB462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  <w:r w:rsidRPr="004D4A75">
        <w:rPr>
          <w:lang w:val="en-GB"/>
        </w:rPr>
        <w:t>assertion.setAttributeStatement(</w:t>
      </w:r>
      <w:r w:rsidR="00125C9E" w:rsidRPr="004D4A75">
        <w:rPr>
          <w:lang w:val="en-GB"/>
        </w:rPr>
        <w:t>attributeStatement</w:t>
      </w:r>
      <w:r w:rsidRPr="004D4A75">
        <w:rPr>
          <w:lang w:val="en-GB"/>
        </w:rPr>
        <w:t>);</w:t>
      </w:r>
    </w:p>
    <w:p w14:paraId="4652558A" w14:textId="0F62528E" w:rsidR="0075494F" w:rsidRPr="009B1735" w:rsidRDefault="009B1735" w:rsidP="00B434F5">
      <w:pPr>
        <w:rPr>
          <w:lang w:val="en-GB"/>
        </w:rPr>
      </w:pPr>
      <w:r w:rsidRPr="009B1735">
        <w:rPr>
          <w:lang w:val="en-GB"/>
        </w:rPr>
        <w:t>The</w:t>
      </w:r>
      <w:r w:rsidR="001E77FF" w:rsidRPr="009B1735">
        <w:rPr>
          <w:lang w:val="en-GB"/>
        </w:rPr>
        <w:t xml:space="preserve"> </w:t>
      </w:r>
      <w:r w:rsidRPr="009B1735">
        <w:rPr>
          <w:lang w:val="en-GB"/>
        </w:rPr>
        <w:t>created</w:t>
      </w:r>
      <w:r w:rsidR="001E77FF" w:rsidRPr="009B1735">
        <w:rPr>
          <w:lang w:val="en-GB"/>
        </w:rPr>
        <w:t xml:space="preserve"> hsuidHeader </w:t>
      </w:r>
      <w:r w:rsidRPr="009B1735">
        <w:rPr>
          <w:lang w:val="en-GB"/>
        </w:rPr>
        <w:t>is now ready for use</w:t>
      </w:r>
      <w:r w:rsidR="001E77FF" w:rsidRPr="009B1735">
        <w:rPr>
          <w:lang w:val="en-GB"/>
        </w:rPr>
        <w:t>.</w:t>
      </w:r>
    </w:p>
    <w:p w14:paraId="3496DBDA" w14:textId="45F42AD5" w:rsidR="00B434F5" w:rsidRPr="009B1735" w:rsidRDefault="009B1735" w:rsidP="00B434F5">
      <w:pPr>
        <w:pStyle w:val="Heading2"/>
        <w:rPr>
          <w:lang w:val="en-GB"/>
        </w:rPr>
      </w:pPr>
      <w:bookmarkStart w:id="47" w:name="_Ref346016288"/>
      <w:bookmarkStart w:id="48" w:name="_Toc327356426"/>
      <w:bookmarkStart w:id="49" w:name="_Toc327469470"/>
      <w:bookmarkStart w:id="50" w:name="_Toc327542710"/>
      <w:bookmarkStart w:id="51" w:name="_Toc441570631"/>
      <w:r w:rsidRPr="009B1735">
        <w:rPr>
          <w:lang w:val="en-GB"/>
        </w:rPr>
        <w:t xml:space="preserve">The </w:t>
      </w:r>
      <w:r w:rsidR="008B34FF" w:rsidRPr="009B1735">
        <w:rPr>
          <w:lang w:val="en-GB"/>
        </w:rPr>
        <w:t xml:space="preserve">User System Creates </w:t>
      </w:r>
      <w:r w:rsidR="00B434F5" w:rsidRPr="009B1735">
        <w:rPr>
          <w:lang w:val="en-GB"/>
        </w:rPr>
        <w:t>RetrieveDocumentSetRequestType</w:t>
      </w:r>
      <w:bookmarkEnd w:id="47"/>
      <w:bookmarkEnd w:id="51"/>
    </w:p>
    <w:p w14:paraId="74A6018C" w14:textId="03945DBC" w:rsidR="00B434F5" w:rsidRPr="009B1735" w:rsidRDefault="009B1735" w:rsidP="00B434F5">
      <w:pPr>
        <w:rPr>
          <w:lang w:val="en-GB"/>
        </w:rPr>
      </w:pPr>
      <w:r w:rsidRPr="009B1735">
        <w:rPr>
          <w:lang w:val="en-GB"/>
        </w:rPr>
        <w:t>For the</w:t>
      </w:r>
      <w:r w:rsidR="007D4B6B" w:rsidRPr="009B1735">
        <w:rPr>
          <w:lang w:val="en-GB"/>
        </w:rPr>
        <w:t xml:space="preserve"> request </w:t>
      </w:r>
      <w:r w:rsidRPr="009B1735">
        <w:rPr>
          <w:lang w:val="en-GB"/>
        </w:rPr>
        <w:t>is created a</w:t>
      </w:r>
      <w:r w:rsidR="007D4B6B" w:rsidRPr="009B1735">
        <w:rPr>
          <w:lang w:val="en-GB"/>
        </w:rPr>
        <w:t xml:space="preserve"> RetrieveDocumentSetRequestType</w:t>
      </w:r>
      <w:r w:rsidRPr="009B1735">
        <w:rPr>
          <w:lang w:val="en-GB"/>
        </w:rPr>
        <w:t xml:space="preserve"> s</w:t>
      </w:r>
      <w:r w:rsidR="007D4B6B" w:rsidRPr="009B1735">
        <w:rPr>
          <w:lang w:val="en-GB"/>
        </w:rPr>
        <w:t>tru</w:t>
      </w:r>
      <w:r w:rsidRPr="009B1735">
        <w:rPr>
          <w:lang w:val="en-GB"/>
        </w:rPr>
        <w:t>c</w:t>
      </w:r>
      <w:r w:rsidR="007D4B6B" w:rsidRPr="009B1735">
        <w:rPr>
          <w:lang w:val="en-GB"/>
        </w:rPr>
        <w:t>tur</w:t>
      </w:r>
      <w:r w:rsidRPr="009B1735">
        <w:rPr>
          <w:lang w:val="en-GB"/>
        </w:rPr>
        <w:t>e</w:t>
      </w:r>
      <w:r w:rsidR="007D4B6B" w:rsidRPr="009B1735">
        <w:rPr>
          <w:lang w:val="en-GB"/>
        </w:rPr>
        <w:t xml:space="preserve"> </w:t>
      </w:r>
      <w:r w:rsidRPr="009B1735">
        <w:rPr>
          <w:lang w:val="en-GB"/>
        </w:rPr>
        <w:t>containing</w:t>
      </w:r>
      <w:r w:rsidR="007D4B6B" w:rsidRPr="009B1735">
        <w:rPr>
          <w:lang w:val="en-GB"/>
        </w:rPr>
        <w:t xml:space="preserve"> identifi</w:t>
      </w:r>
      <w:r>
        <w:rPr>
          <w:lang w:val="en-GB"/>
        </w:rPr>
        <w:t>c</w:t>
      </w:r>
      <w:r w:rsidR="007D4B6B" w:rsidRPr="009B1735">
        <w:rPr>
          <w:lang w:val="en-GB"/>
        </w:rPr>
        <w:t xml:space="preserve">ation </w:t>
      </w:r>
      <w:r>
        <w:rPr>
          <w:lang w:val="en-GB"/>
        </w:rPr>
        <w:t>o</w:t>
      </w:r>
      <w:r w:rsidR="007D4B6B" w:rsidRPr="009B1735">
        <w:rPr>
          <w:lang w:val="en-GB"/>
        </w:rPr>
        <w:t xml:space="preserve">f </w:t>
      </w:r>
      <w:r>
        <w:rPr>
          <w:lang w:val="en-GB"/>
        </w:rPr>
        <w:t>one or more</w:t>
      </w:r>
      <w:r w:rsidR="007D4B6B" w:rsidRPr="009B1735">
        <w:rPr>
          <w:lang w:val="en-GB"/>
        </w:rPr>
        <w:t xml:space="preserve"> do</w:t>
      </w:r>
      <w:r>
        <w:rPr>
          <w:lang w:val="en-GB"/>
        </w:rPr>
        <w:t>c</w:t>
      </w:r>
      <w:r w:rsidR="007D4B6B" w:rsidRPr="009B1735">
        <w:rPr>
          <w:lang w:val="en-GB"/>
        </w:rPr>
        <w:t>ument</w:t>
      </w:r>
      <w:r>
        <w:rPr>
          <w:lang w:val="en-GB"/>
        </w:rPr>
        <w:t>s</w:t>
      </w:r>
      <w:r w:rsidR="007D4B6B" w:rsidRPr="009B1735">
        <w:rPr>
          <w:lang w:val="en-GB"/>
        </w:rPr>
        <w:t>.</w:t>
      </w:r>
    </w:p>
    <w:p w14:paraId="553D7952" w14:textId="31B816B2" w:rsidR="007D4B6B" w:rsidRPr="009B1735" w:rsidRDefault="007D4B6B" w:rsidP="00E46795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lang w:val="en-GB"/>
        </w:rPr>
      </w:pPr>
      <w:r w:rsidRPr="009B1735">
        <w:rPr>
          <w:lang w:val="en-GB"/>
        </w:rPr>
        <w:t xml:space="preserve">// </w:t>
      </w:r>
      <w:r w:rsidRPr="009B1735">
        <w:rPr>
          <w:i/>
          <w:lang w:val="en-GB"/>
        </w:rPr>
        <w:t xml:space="preserve">For </w:t>
      </w:r>
      <w:r w:rsidR="009B1735" w:rsidRPr="009B1735">
        <w:rPr>
          <w:i/>
          <w:lang w:val="en-GB"/>
        </w:rPr>
        <w:t>each desired</w:t>
      </w:r>
      <w:r w:rsidRPr="009B1735">
        <w:rPr>
          <w:i/>
          <w:lang w:val="en-GB"/>
        </w:rPr>
        <w:t xml:space="preserve"> do</w:t>
      </w:r>
      <w:r w:rsidR="009B1735" w:rsidRPr="009B1735">
        <w:rPr>
          <w:i/>
          <w:lang w:val="en-GB"/>
        </w:rPr>
        <w:t>c</w:t>
      </w:r>
      <w:r w:rsidRPr="009B1735">
        <w:rPr>
          <w:i/>
          <w:lang w:val="en-GB"/>
        </w:rPr>
        <w:t>ument</w:t>
      </w:r>
      <w:r w:rsidR="009B1735">
        <w:rPr>
          <w:i/>
          <w:lang w:val="en-GB"/>
        </w:rPr>
        <w:t>,</w:t>
      </w:r>
      <w:r w:rsidRPr="009B1735">
        <w:rPr>
          <w:i/>
          <w:lang w:val="en-GB"/>
        </w:rPr>
        <w:t xml:space="preserve"> </w:t>
      </w:r>
      <w:r w:rsidR="009B1735" w:rsidRPr="009B1735">
        <w:rPr>
          <w:i/>
          <w:lang w:val="en-GB"/>
        </w:rPr>
        <w:t>values are retrieved as described above</w:t>
      </w:r>
    </w:p>
    <w:p w14:paraId="5A428327" w14:textId="6DB8E890" w:rsidR="00E46795" w:rsidRDefault="00E46795" w:rsidP="00E46795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lastRenderedPageBreak/>
        <w:t xml:space="preserve">String homeCommunityId = </w:t>
      </w:r>
      <w:r w:rsidRPr="00E46795">
        <w:rPr>
          <w:lang w:val="en-US"/>
        </w:rPr>
        <w:t>"</w:t>
      </w:r>
      <w:r w:rsidR="00127751">
        <w:rPr>
          <w:lang w:val="en-US"/>
        </w:rPr>
        <w:t xml:space="preserve"> … </w:t>
      </w:r>
      <w:r w:rsidRPr="00E46795">
        <w:rPr>
          <w:lang w:val="en-US"/>
        </w:rPr>
        <w:t>"</w:t>
      </w:r>
      <w:r>
        <w:rPr>
          <w:lang w:val="en-US"/>
        </w:rPr>
        <w:t>;</w:t>
      </w:r>
    </w:p>
    <w:p w14:paraId="6111284B" w14:textId="1FC49FD0" w:rsidR="00E46795" w:rsidRDefault="00E46795" w:rsidP="00E46795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t xml:space="preserve">String </w:t>
      </w:r>
      <w:r w:rsidRPr="00E46795">
        <w:rPr>
          <w:lang w:val="en-US"/>
        </w:rPr>
        <w:t>repositoryUniqueId</w:t>
      </w:r>
      <w:r>
        <w:rPr>
          <w:lang w:val="en-US"/>
        </w:rPr>
        <w:t xml:space="preserve"> = </w:t>
      </w:r>
      <w:r w:rsidRPr="00E46795">
        <w:rPr>
          <w:lang w:val="en-US"/>
        </w:rPr>
        <w:t>"</w:t>
      </w:r>
      <w:r w:rsidR="00127751">
        <w:rPr>
          <w:lang w:val="en-US"/>
        </w:rPr>
        <w:t xml:space="preserve"> … </w:t>
      </w:r>
      <w:r w:rsidRPr="00E46795">
        <w:rPr>
          <w:lang w:val="en-US"/>
        </w:rPr>
        <w:t>"</w:t>
      </w:r>
      <w:r>
        <w:rPr>
          <w:lang w:val="en-US"/>
        </w:rPr>
        <w:t>;</w:t>
      </w:r>
    </w:p>
    <w:p w14:paraId="6A43B3D7" w14:textId="791D267A" w:rsidR="00E46795" w:rsidRDefault="00E46795" w:rsidP="00E46795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t xml:space="preserve">String </w:t>
      </w:r>
      <w:r w:rsidRPr="00E46795">
        <w:rPr>
          <w:lang w:val="en-US"/>
        </w:rPr>
        <w:t>documentUniqueId</w:t>
      </w:r>
      <w:r>
        <w:rPr>
          <w:lang w:val="en-US"/>
        </w:rPr>
        <w:t xml:space="preserve"> = </w:t>
      </w:r>
      <w:r w:rsidRPr="00E46795">
        <w:rPr>
          <w:lang w:val="en-US"/>
        </w:rPr>
        <w:t>"</w:t>
      </w:r>
      <w:r w:rsidR="00127751">
        <w:rPr>
          <w:lang w:val="en-US"/>
        </w:rPr>
        <w:t xml:space="preserve"> … </w:t>
      </w:r>
      <w:r w:rsidRPr="00E46795">
        <w:rPr>
          <w:lang w:val="en-US"/>
        </w:rPr>
        <w:t>"</w:t>
      </w:r>
      <w:r>
        <w:rPr>
          <w:lang w:val="en-US"/>
        </w:rPr>
        <w:t>;</w:t>
      </w:r>
    </w:p>
    <w:p w14:paraId="44AE5AD7" w14:textId="77777777" w:rsidR="00E46795" w:rsidRDefault="00E46795" w:rsidP="00E46795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19588F6F" w14:textId="77777777" w:rsidR="00E46795" w:rsidRPr="00E46795" w:rsidRDefault="00E46795" w:rsidP="00E46795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E46795">
        <w:rPr>
          <w:lang w:val="en-US"/>
        </w:rPr>
        <w:t>ihe.iti.xds_b._2007.ObjectFactory objFactory = new ihe.iti.xds_b._2007.ObjectFactory();</w:t>
      </w:r>
    </w:p>
    <w:p w14:paraId="75835336" w14:textId="77777777" w:rsidR="00E46795" w:rsidRPr="00E46795" w:rsidRDefault="00E46795" w:rsidP="00E46795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E46795">
        <w:rPr>
          <w:lang w:val="en-US"/>
        </w:rPr>
        <w:t>RetrieveDocumentSetRequestType request = objFactory.createRetrieveDocumentSetRequestType();</w:t>
      </w:r>
    </w:p>
    <w:p w14:paraId="4A1C402B" w14:textId="77777777" w:rsidR="00E46795" w:rsidRPr="00E46795" w:rsidRDefault="00E46795" w:rsidP="00E46795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E46795">
        <w:rPr>
          <w:lang w:val="en-US"/>
        </w:rPr>
        <w:t>DocumentRequest documentRequest = objFactory.createRetrieveDocumentSetRequestTypeDocumentRequest();</w:t>
      </w:r>
    </w:p>
    <w:p w14:paraId="034E71C4" w14:textId="6E18D1B3" w:rsidR="00E46795" w:rsidRDefault="00E46795" w:rsidP="00E46795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E46795">
        <w:rPr>
          <w:lang w:val="en-US"/>
        </w:rPr>
        <w:t>documentRequest.setHomeCommunityId(</w:t>
      </w:r>
      <w:r w:rsidR="00C77A1C">
        <w:rPr>
          <w:lang w:val="en-US"/>
        </w:rPr>
        <w:t>homeCommunityId</w:t>
      </w:r>
      <w:r w:rsidRPr="00E46795">
        <w:rPr>
          <w:lang w:val="en-US"/>
        </w:rPr>
        <w:t>);</w:t>
      </w:r>
    </w:p>
    <w:p w14:paraId="13C7927D" w14:textId="11FB666B" w:rsidR="00E46795" w:rsidRPr="00E46795" w:rsidRDefault="00E46795" w:rsidP="00E46795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E46795">
        <w:rPr>
          <w:lang w:val="en-US"/>
        </w:rPr>
        <w:t>documentRequest.setRepositoryUniqueId(repositoryUniqueId);</w:t>
      </w:r>
    </w:p>
    <w:p w14:paraId="6A4B8120" w14:textId="0982BCC3" w:rsidR="00E46795" w:rsidRPr="00E46795" w:rsidRDefault="00E46795" w:rsidP="00E46795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E46795">
        <w:rPr>
          <w:lang w:val="en-US"/>
        </w:rPr>
        <w:t>documentRequest.setDocumentUniqueId(documentUniqueId);</w:t>
      </w:r>
    </w:p>
    <w:p w14:paraId="1A073BA9" w14:textId="4EE2FBC8" w:rsidR="00E46795" w:rsidRPr="00B80A11" w:rsidRDefault="00E46795" w:rsidP="00E46795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E46795">
        <w:rPr>
          <w:lang w:val="en-US"/>
        </w:rPr>
        <w:t>request.getDocumentRequest().add(documentRequest);</w:t>
      </w:r>
    </w:p>
    <w:p w14:paraId="1F964495" w14:textId="4E8B4442" w:rsidR="00B434F5" w:rsidRDefault="009B1735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52" w:name="_Toc441570632"/>
      <w:r>
        <w:t xml:space="preserve">User </w:t>
      </w:r>
      <w:r w:rsidR="008B34FF">
        <w:t xml:space="preserve">System Calls </w:t>
      </w:r>
      <w:r w:rsidR="0098493E" w:rsidRPr="006975FB">
        <w:t>Re</w:t>
      </w:r>
      <w:r w:rsidR="0098493E">
        <w:t>trieveDocumentSet</w:t>
      </w:r>
      <w:bookmarkEnd w:id="52"/>
    </w:p>
    <w:p w14:paraId="468505EC" w14:textId="36F7B941" w:rsidR="0098493E" w:rsidRPr="009B1735" w:rsidRDefault="009B1735" w:rsidP="0098493E">
      <w:pPr>
        <w:rPr>
          <w:lang w:val="en-GB"/>
        </w:rPr>
      </w:pPr>
      <w:r w:rsidRPr="009B1735">
        <w:rPr>
          <w:lang w:val="en-GB"/>
        </w:rPr>
        <w:t>Creation of</w:t>
      </w:r>
      <w:r w:rsidR="00BE20F2" w:rsidRPr="009B1735">
        <w:rPr>
          <w:lang w:val="en-GB"/>
        </w:rPr>
        <w:t xml:space="preserve"> service </w:t>
      </w:r>
      <w:r w:rsidRPr="009B1735">
        <w:rPr>
          <w:lang w:val="en-GB"/>
        </w:rPr>
        <w:t>and</w:t>
      </w:r>
      <w:r w:rsidR="00BE20F2" w:rsidRPr="009B1735">
        <w:rPr>
          <w:lang w:val="en-GB"/>
        </w:rPr>
        <w:t xml:space="preserve"> port:</w:t>
      </w:r>
    </w:p>
    <w:p w14:paraId="7AEDCF64" w14:textId="7C02A90B" w:rsidR="00127D76" w:rsidRPr="00127D76" w:rsidRDefault="00127D76" w:rsidP="00127D76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127D76">
        <w:rPr>
          <w:lang w:val="en-US"/>
        </w:rPr>
        <w:t>URL wsdl = new URL(" ... ");</w:t>
      </w:r>
      <w:r>
        <w:rPr>
          <w:lang w:val="en-US"/>
        </w:rPr>
        <w:t xml:space="preserve"> // Point to WSDL file</w:t>
      </w:r>
    </w:p>
    <w:p w14:paraId="103A37A0" w14:textId="77777777" w:rsidR="00127D76" w:rsidRPr="00127D76" w:rsidRDefault="00127D76" w:rsidP="00127D76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127D76">
        <w:rPr>
          <w:lang w:val="en-US"/>
        </w:rPr>
        <w:t xml:space="preserve">DocumentRepositoryService service = </w:t>
      </w:r>
    </w:p>
    <w:p w14:paraId="0D1C00C9" w14:textId="77777777" w:rsidR="00127D76" w:rsidRDefault="00127D76" w:rsidP="00127D76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127D76">
        <w:rPr>
          <w:lang w:val="en-US"/>
        </w:rPr>
        <w:t xml:space="preserve">  new DocumentRepositoryService(wsdl,</w:t>
      </w:r>
    </w:p>
    <w:p w14:paraId="5512BF69" w14:textId="5DE43AC1" w:rsidR="00127D76" w:rsidRDefault="00127D76" w:rsidP="00127D76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t xml:space="preserve">                                                 </w:t>
      </w:r>
      <w:r w:rsidRPr="00127D76">
        <w:rPr>
          <w:lang w:val="en-US"/>
        </w:rPr>
        <w:t xml:space="preserve"> </w:t>
      </w:r>
      <w:r>
        <w:rPr>
          <w:lang w:val="en-US"/>
        </w:rPr>
        <w:t xml:space="preserve"> </w:t>
      </w:r>
      <w:r w:rsidRPr="00127D76">
        <w:rPr>
          <w:lang w:val="en-US"/>
        </w:rPr>
        <w:t>new QName("urn:ihe:iti:xds-b:2007",</w:t>
      </w:r>
    </w:p>
    <w:p w14:paraId="2474B830" w14:textId="7F8F0E7E" w:rsidR="00127D76" w:rsidRPr="00127D76" w:rsidRDefault="00127D76" w:rsidP="00127D76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127D76">
        <w:rPr>
          <w:lang w:val="en-US"/>
        </w:rPr>
        <w:t xml:space="preserve"> </w:t>
      </w:r>
      <w:r>
        <w:rPr>
          <w:lang w:val="en-US"/>
        </w:rPr>
        <w:t xml:space="preserve">                                                  "DocumentRepository_Service"));</w:t>
      </w:r>
    </w:p>
    <w:p w14:paraId="2E2BF7E7" w14:textId="77777777" w:rsidR="00127D76" w:rsidRDefault="00127D76" w:rsidP="00127D76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127D76">
        <w:rPr>
          <w:lang w:val="en-US"/>
        </w:rPr>
        <w:t xml:space="preserve">DocumentRepositoryPortType port = </w:t>
      </w:r>
    </w:p>
    <w:p w14:paraId="36E6C898" w14:textId="2E861348" w:rsidR="00707614" w:rsidRDefault="00127D76" w:rsidP="00127D76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lang w:val="en-US"/>
        </w:rPr>
      </w:pPr>
      <w:r>
        <w:rPr>
          <w:lang w:val="en-US"/>
        </w:rPr>
        <w:t xml:space="preserve">  </w:t>
      </w:r>
      <w:r w:rsidRPr="00127D76">
        <w:rPr>
          <w:lang w:val="en-US"/>
        </w:rPr>
        <w:t>service.getDocumentRepositoryPortSoap12(new MTOMFeature());</w:t>
      </w:r>
      <w:r>
        <w:rPr>
          <w:lang w:val="en-US"/>
        </w:rPr>
        <w:t xml:space="preserve"> // </w:t>
      </w:r>
      <w:r w:rsidRPr="00127D76">
        <w:rPr>
          <w:i/>
          <w:lang w:val="en-US"/>
        </w:rPr>
        <w:t>Enable MTOM</w:t>
      </w:r>
    </w:p>
    <w:p w14:paraId="3E50CBE9" w14:textId="77777777" w:rsidR="0098493E" w:rsidRDefault="0098493E" w:rsidP="0098493E">
      <w:pPr>
        <w:rPr>
          <w:lang w:val="en-US"/>
        </w:rPr>
      </w:pPr>
    </w:p>
    <w:p w14:paraId="7A5B174C" w14:textId="561A7333" w:rsidR="00BE20F2" w:rsidRDefault="00BE20F2" w:rsidP="0098493E">
      <w:r w:rsidRPr="0032790A">
        <w:t>Herefter kan metoden på porten kaldes:</w:t>
      </w:r>
    </w:p>
    <w:p w14:paraId="7EB46F70" w14:textId="3CA72FBD" w:rsidR="00BE20F2" w:rsidRPr="009B1735" w:rsidRDefault="00BE20F2" w:rsidP="00BE20F2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  <w:r w:rsidRPr="009B1735">
        <w:rPr>
          <w:lang w:val="en-GB"/>
        </w:rPr>
        <w:t xml:space="preserve">HsuidHeader hsuidHeader = … // </w:t>
      </w:r>
      <w:r w:rsidR="009B1735" w:rsidRPr="009B1735">
        <w:rPr>
          <w:i/>
          <w:lang w:val="en-GB"/>
        </w:rPr>
        <w:t>Created</w:t>
      </w:r>
      <w:r w:rsidRPr="009B1735">
        <w:rPr>
          <w:i/>
          <w:lang w:val="en-GB"/>
        </w:rPr>
        <w:t xml:space="preserve"> </w:t>
      </w:r>
      <w:r w:rsidR="009B1735" w:rsidRPr="009B1735">
        <w:rPr>
          <w:i/>
          <w:lang w:val="en-GB"/>
        </w:rPr>
        <w:t>as</w:t>
      </w:r>
      <w:r w:rsidRPr="009B1735">
        <w:rPr>
          <w:i/>
          <w:lang w:val="en-GB"/>
        </w:rPr>
        <w:t xml:space="preserve"> </w:t>
      </w:r>
      <w:r w:rsidR="009B1735">
        <w:rPr>
          <w:i/>
          <w:lang w:val="en-GB"/>
        </w:rPr>
        <w:t>described</w:t>
      </w:r>
      <w:r w:rsidRPr="009B1735">
        <w:rPr>
          <w:i/>
          <w:lang w:val="en-GB"/>
        </w:rPr>
        <w:t xml:space="preserve"> </w:t>
      </w:r>
      <w:r w:rsidR="009B1735">
        <w:rPr>
          <w:i/>
          <w:lang w:val="en-GB"/>
        </w:rPr>
        <w:t>above</w:t>
      </w:r>
    </w:p>
    <w:p w14:paraId="3BE64CAC" w14:textId="10BC96F7" w:rsidR="00BE20F2" w:rsidRPr="009B1735" w:rsidRDefault="00BE20F2" w:rsidP="00BE20F2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  <w:r w:rsidRPr="009B1735">
        <w:rPr>
          <w:lang w:val="en-GB"/>
        </w:rPr>
        <w:t xml:space="preserve">RetrieveDocumentSetRequestType request = … // </w:t>
      </w:r>
      <w:r w:rsidR="009B1735" w:rsidRPr="009B1735">
        <w:rPr>
          <w:i/>
          <w:lang w:val="en-GB"/>
        </w:rPr>
        <w:t>Created as described abo</w:t>
      </w:r>
      <w:r w:rsidR="009B1735">
        <w:rPr>
          <w:i/>
          <w:lang w:val="en-GB"/>
        </w:rPr>
        <w:t>ve</w:t>
      </w:r>
    </w:p>
    <w:p w14:paraId="0D182A7E" w14:textId="77777777" w:rsidR="00BE20F2" w:rsidRPr="009B1735" w:rsidRDefault="00BE20F2" w:rsidP="00BE20F2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</w:p>
    <w:p w14:paraId="079D7B61" w14:textId="35E3ED36" w:rsidR="00BE20F2" w:rsidRPr="007F423E" w:rsidRDefault="00BE20F2" w:rsidP="00BE20F2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  <w:r w:rsidRPr="007F423E">
        <w:rPr>
          <w:lang w:val="en-GB"/>
        </w:rPr>
        <w:t xml:space="preserve">String flowId = XMLUtil.createNonce(); // </w:t>
      </w:r>
      <w:r w:rsidR="007F423E" w:rsidRPr="007F423E">
        <w:rPr>
          <w:i/>
          <w:lang w:val="en-GB"/>
        </w:rPr>
        <w:t xml:space="preserve">A unique flow ID that figures in the ID card is created </w:t>
      </w:r>
      <w:r w:rsidR="007F423E">
        <w:rPr>
          <w:i/>
          <w:lang w:val="en-GB"/>
        </w:rPr>
        <w:t xml:space="preserve">        </w:t>
      </w:r>
      <w:r w:rsidR="007F423E">
        <w:rPr>
          <w:i/>
          <w:lang w:val="en-GB"/>
        </w:rPr>
        <w:tab/>
      </w:r>
      <w:r w:rsidR="007F423E">
        <w:rPr>
          <w:i/>
          <w:lang w:val="en-GB"/>
        </w:rPr>
        <w:tab/>
      </w:r>
      <w:r w:rsidR="007F423E">
        <w:rPr>
          <w:i/>
          <w:lang w:val="en-GB"/>
        </w:rPr>
        <w:tab/>
      </w:r>
      <w:r w:rsidR="007F423E">
        <w:rPr>
          <w:i/>
          <w:lang w:val="en-GB"/>
        </w:rPr>
        <w:tab/>
      </w:r>
      <w:r w:rsidR="007F423E">
        <w:rPr>
          <w:i/>
          <w:lang w:val="en-GB"/>
        </w:rPr>
        <w:tab/>
      </w:r>
      <w:r w:rsidR="007F423E">
        <w:rPr>
          <w:i/>
          <w:lang w:val="en-GB"/>
        </w:rPr>
        <w:tab/>
      </w:r>
      <w:r w:rsidR="007F423E">
        <w:rPr>
          <w:i/>
          <w:lang w:val="en-GB"/>
        </w:rPr>
        <w:tab/>
        <w:t xml:space="preserve">      </w:t>
      </w:r>
      <w:r w:rsidR="007F423E" w:rsidRPr="007F423E">
        <w:rPr>
          <w:lang w:val="en-GB"/>
        </w:rPr>
        <w:t>//</w:t>
      </w:r>
      <w:r w:rsidR="007F423E">
        <w:rPr>
          <w:lang w:val="en-GB"/>
        </w:rPr>
        <w:t xml:space="preserve"> </w:t>
      </w:r>
      <w:r w:rsidR="007F423E" w:rsidRPr="007F423E">
        <w:rPr>
          <w:i/>
          <w:lang w:val="en-GB"/>
        </w:rPr>
        <w:t>using SEAL</w:t>
      </w:r>
      <w:r w:rsidRPr="007F423E">
        <w:rPr>
          <w:i/>
          <w:lang w:val="en-GB"/>
        </w:rPr>
        <w:t xml:space="preserve"> </w:t>
      </w:r>
    </w:p>
    <w:p w14:paraId="3F92E0C6" w14:textId="3F627E84" w:rsidR="00BE20F2" w:rsidRPr="00BE20F2" w:rsidRDefault="00BE20F2" w:rsidP="00BE20F2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BE20F2">
        <w:rPr>
          <w:lang w:val="en-US"/>
        </w:rPr>
        <w:t xml:space="preserve">DGWSHeaderWrapper signedHeaders = getValidDGWSHeaders(flowId); // </w:t>
      </w:r>
      <w:r w:rsidRPr="00BE20F2">
        <w:rPr>
          <w:i/>
          <w:lang w:val="en-US"/>
        </w:rPr>
        <w:t>se</w:t>
      </w:r>
      <w:r w:rsidR="007F423E">
        <w:rPr>
          <w:i/>
          <w:lang w:val="en-US"/>
        </w:rPr>
        <w:t>e</w:t>
      </w:r>
      <w:r w:rsidRPr="00BE20F2">
        <w:rPr>
          <w:i/>
          <w:lang w:val="en-US"/>
        </w:rPr>
        <w:t xml:space="preserve"> </w:t>
      </w:r>
      <w:r w:rsidR="007F423E">
        <w:rPr>
          <w:i/>
          <w:lang w:val="en-US"/>
        </w:rPr>
        <w:t>above</w:t>
      </w:r>
    </w:p>
    <w:p w14:paraId="00C5F00A" w14:textId="77777777" w:rsidR="00BE20F2" w:rsidRPr="00BE20F2" w:rsidRDefault="00BE20F2" w:rsidP="00BE20F2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44965685" w14:textId="648E7A11" w:rsidR="00BE20F2" w:rsidRPr="00BE20F2" w:rsidRDefault="00BE20F2" w:rsidP="00BE20F2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BE20F2">
        <w:rPr>
          <w:lang w:val="en-US"/>
        </w:rPr>
        <w:t>RetrieveDocumentSetResponseType response</w:t>
      </w:r>
      <w:r>
        <w:rPr>
          <w:lang w:val="en-US"/>
        </w:rPr>
        <w:t xml:space="preserve"> </w:t>
      </w:r>
      <w:r w:rsidRPr="00BE20F2">
        <w:rPr>
          <w:lang w:val="en-US"/>
        </w:rPr>
        <w:t>=</w:t>
      </w:r>
    </w:p>
    <w:p w14:paraId="56821092" w14:textId="4AB6B40B" w:rsidR="00BE20F2" w:rsidRPr="00BE20F2" w:rsidRDefault="00BE20F2" w:rsidP="00BE20F2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BE20F2">
        <w:rPr>
          <w:lang w:val="en-US"/>
        </w:rPr>
        <w:t xml:space="preserve">  port.documentRepositoryRetrieveDocumentSet(</w:t>
      </w:r>
    </w:p>
    <w:p w14:paraId="56C297B1" w14:textId="77777777" w:rsidR="00BE20F2" w:rsidRPr="00BE20F2" w:rsidRDefault="00BE20F2" w:rsidP="00BE20F2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BE20F2">
        <w:rPr>
          <w:lang w:val="en-US"/>
        </w:rPr>
        <w:tab/>
      </w:r>
      <w:r w:rsidRPr="00BE20F2">
        <w:rPr>
          <w:lang w:val="en-US"/>
        </w:rPr>
        <w:tab/>
      </w:r>
      <w:r w:rsidRPr="00BE20F2">
        <w:rPr>
          <w:lang w:val="en-US"/>
        </w:rPr>
        <w:tab/>
      </w:r>
      <w:r w:rsidRPr="00BE20F2">
        <w:rPr>
          <w:lang w:val="en-US"/>
        </w:rPr>
        <w:tab/>
        <w:t>request,</w:t>
      </w:r>
    </w:p>
    <w:p w14:paraId="0242354D" w14:textId="77777777" w:rsidR="00BE20F2" w:rsidRPr="00BE20F2" w:rsidRDefault="00BE20F2" w:rsidP="00BE20F2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BE20F2">
        <w:rPr>
          <w:lang w:val="en-US"/>
        </w:rPr>
        <w:t xml:space="preserve">                    signedHeaders.getSecurityHeader(),</w:t>
      </w:r>
    </w:p>
    <w:p w14:paraId="5E25F1FF" w14:textId="77777777" w:rsidR="00BE20F2" w:rsidRDefault="00BE20F2" w:rsidP="00BE20F2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BE20F2">
        <w:rPr>
          <w:lang w:val="en-US"/>
        </w:rPr>
        <w:t xml:space="preserve">                    new Holder&lt;Header&gt;(signedHeaders.getMedcomHeader())</w:t>
      </w:r>
      <w:r>
        <w:rPr>
          <w:lang w:val="en-US"/>
        </w:rPr>
        <w:t>,</w:t>
      </w:r>
    </w:p>
    <w:p w14:paraId="626AB9F0" w14:textId="4F6F9B3B" w:rsidR="00BE20F2" w:rsidRPr="004D4A75" w:rsidRDefault="00BE20F2" w:rsidP="00BE20F2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  <w:r>
        <w:rPr>
          <w:lang w:val="en-US"/>
        </w:rPr>
        <w:t xml:space="preserve">                    </w:t>
      </w:r>
      <w:r w:rsidRPr="004D4A75">
        <w:rPr>
          <w:lang w:val="en-GB"/>
        </w:rPr>
        <w:t>hsuidHeader);</w:t>
      </w:r>
    </w:p>
    <w:p w14:paraId="4FC26223" w14:textId="77777777" w:rsidR="00BE20F2" w:rsidRPr="004D4A75" w:rsidRDefault="00BE20F2" w:rsidP="0098493E">
      <w:pPr>
        <w:rPr>
          <w:lang w:val="en-GB"/>
        </w:rPr>
      </w:pPr>
    </w:p>
    <w:p w14:paraId="70535A8B" w14:textId="0F7E28D6" w:rsidR="00262A0B" w:rsidRPr="007F423E" w:rsidRDefault="007F423E" w:rsidP="0098493E">
      <w:pPr>
        <w:rPr>
          <w:lang w:val="en-GB"/>
        </w:rPr>
      </w:pPr>
      <w:r w:rsidRPr="007F423E">
        <w:rPr>
          <w:lang w:val="en-GB"/>
        </w:rPr>
        <w:t>The d</w:t>
      </w:r>
      <w:r w:rsidR="00201CA9" w:rsidRPr="007F423E">
        <w:rPr>
          <w:lang w:val="en-GB"/>
        </w:rPr>
        <w:t>o</w:t>
      </w:r>
      <w:r w:rsidRPr="007F423E">
        <w:rPr>
          <w:lang w:val="en-GB"/>
        </w:rPr>
        <w:t>c</w:t>
      </w:r>
      <w:r w:rsidR="00201CA9" w:rsidRPr="007F423E">
        <w:rPr>
          <w:lang w:val="en-GB"/>
        </w:rPr>
        <w:t>ument</w:t>
      </w:r>
      <w:r w:rsidRPr="007F423E">
        <w:rPr>
          <w:lang w:val="en-GB"/>
        </w:rPr>
        <w:t>(s)</w:t>
      </w:r>
      <w:r w:rsidR="00201CA9" w:rsidRPr="007F423E">
        <w:rPr>
          <w:lang w:val="en-GB"/>
        </w:rPr>
        <w:t xml:space="preserve"> </w:t>
      </w:r>
      <w:r w:rsidRPr="007F423E">
        <w:rPr>
          <w:lang w:val="en-GB"/>
        </w:rPr>
        <w:t>can now be</w:t>
      </w:r>
      <w:r w:rsidR="00201CA9" w:rsidRPr="007F423E">
        <w:rPr>
          <w:lang w:val="en-GB"/>
        </w:rPr>
        <w:t xml:space="preserve"> </w:t>
      </w:r>
      <w:r w:rsidRPr="007F423E">
        <w:rPr>
          <w:lang w:val="en-GB"/>
        </w:rPr>
        <w:t xml:space="preserve">output as </w:t>
      </w:r>
      <w:r w:rsidR="00201CA9" w:rsidRPr="007F423E">
        <w:rPr>
          <w:lang w:val="en-GB"/>
        </w:rPr>
        <w:t>bytes i</w:t>
      </w:r>
      <w:r>
        <w:rPr>
          <w:lang w:val="en-GB"/>
        </w:rPr>
        <w:t>n</w:t>
      </w:r>
      <w:r w:rsidR="00201CA9" w:rsidRPr="007F423E">
        <w:rPr>
          <w:lang w:val="en-GB"/>
        </w:rPr>
        <w:t xml:space="preserve"> response, </w:t>
      </w:r>
      <w:r>
        <w:rPr>
          <w:lang w:val="en-GB"/>
        </w:rPr>
        <w:t>provided that the call</w:t>
      </w:r>
      <w:r w:rsidR="00201CA9" w:rsidRPr="007F423E">
        <w:rPr>
          <w:lang w:val="en-GB"/>
        </w:rPr>
        <w:t xml:space="preserve"> </w:t>
      </w:r>
      <w:r>
        <w:rPr>
          <w:lang w:val="en-GB"/>
        </w:rPr>
        <w:t>was</w:t>
      </w:r>
      <w:r w:rsidR="00201CA9" w:rsidRPr="007F423E">
        <w:rPr>
          <w:lang w:val="en-GB"/>
        </w:rPr>
        <w:t xml:space="preserve"> succe</w:t>
      </w:r>
      <w:r>
        <w:rPr>
          <w:lang w:val="en-GB"/>
        </w:rPr>
        <w:t>s</w:t>
      </w:r>
      <w:r w:rsidR="00201CA9" w:rsidRPr="007F423E">
        <w:rPr>
          <w:lang w:val="en-GB"/>
        </w:rPr>
        <w:t>sfu</w:t>
      </w:r>
      <w:r>
        <w:rPr>
          <w:lang w:val="en-GB"/>
        </w:rPr>
        <w:t>l</w:t>
      </w:r>
      <w:r w:rsidR="00201CA9" w:rsidRPr="007F423E">
        <w:rPr>
          <w:lang w:val="en-GB"/>
        </w:rPr>
        <w:t>:</w:t>
      </w:r>
    </w:p>
    <w:p w14:paraId="272CCC13" w14:textId="77777777" w:rsidR="005614C9" w:rsidRDefault="00262A0B" w:rsidP="00262A0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t>if ("</w:t>
      </w:r>
      <w:r w:rsidR="005614C9" w:rsidRPr="005614C9">
        <w:rPr>
          <w:lang w:val="en-US"/>
        </w:rPr>
        <w:t>urn:oasis:names:tc:ebxml-regrep:ResponseStatusType:Success</w:t>
      </w:r>
      <w:r>
        <w:rPr>
          <w:lang w:val="en-US"/>
        </w:rPr>
        <w:t>".equals(</w:t>
      </w:r>
    </w:p>
    <w:p w14:paraId="6C93E552" w14:textId="4A5C5FDD" w:rsidR="00262A0B" w:rsidRDefault="005614C9" w:rsidP="00262A0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t xml:space="preserve">          </w:t>
      </w:r>
      <w:r w:rsidR="00262A0B">
        <w:rPr>
          <w:lang w:val="en-US"/>
        </w:rPr>
        <w:t>response</w:t>
      </w:r>
      <w:r w:rsidR="00262A0B" w:rsidRPr="00262A0B">
        <w:rPr>
          <w:lang w:val="en-US"/>
        </w:rPr>
        <w:t>.getRegistryResponse()</w:t>
      </w:r>
      <w:r w:rsidR="00262A0B">
        <w:rPr>
          <w:lang w:val="en-US"/>
        </w:rPr>
        <w:t>.getStatus()) {</w:t>
      </w:r>
    </w:p>
    <w:p w14:paraId="652B20EF" w14:textId="677D14FD" w:rsidR="00B210B6" w:rsidRDefault="005614C9" w:rsidP="00262A0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t xml:space="preserve">  </w:t>
      </w:r>
      <w:r w:rsidR="00964959">
        <w:rPr>
          <w:lang w:val="en-US"/>
        </w:rPr>
        <w:t>fo</w:t>
      </w:r>
      <w:r w:rsidR="00B210B6">
        <w:rPr>
          <w:lang w:val="en-US"/>
        </w:rPr>
        <w:t>r (</w:t>
      </w:r>
      <w:r w:rsidR="00B210B6" w:rsidRPr="00B210B6">
        <w:rPr>
          <w:lang w:val="en-US"/>
        </w:rPr>
        <w:t>RetrieveDocumentSetResponseType.DocumentResponse</w:t>
      </w:r>
      <w:r w:rsidR="00B210B6">
        <w:rPr>
          <w:lang w:val="en-US"/>
        </w:rPr>
        <w:t xml:space="preserve"> </w:t>
      </w:r>
      <w:r w:rsidR="00EE6865" w:rsidRPr="004A7EF2">
        <w:rPr>
          <w:lang w:val="en-US"/>
        </w:rPr>
        <w:t>documentEntry</w:t>
      </w:r>
      <w:r w:rsidR="00B210B6">
        <w:rPr>
          <w:lang w:val="en-US"/>
        </w:rPr>
        <w:t>:</w:t>
      </w:r>
    </w:p>
    <w:p w14:paraId="54D6767A" w14:textId="5B1EC6D5" w:rsidR="005614C9" w:rsidRDefault="00B210B6" w:rsidP="00262A0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t xml:space="preserve">          response.</w:t>
      </w:r>
      <w:r w:rsidRPr="00B210B6">
        <w:rPr>
          <w:lang w:val="en-US"/>
        </w:rPr>
        <w:t>getDocumentResponse</w:t>
      </w:r>
      <w:r>
        <w:rPr>
          <w:lang w:val="en-US"/>
        </w:rPr>
        <w:t>()) {</w:t>
      </w:r>
    </w:p>
    <w:p w14:paraId="1FDC7B44" w14:textId="6F05FF8E" w:rsidR="00B210B6" w:rsidRPr="00371C87" w:rsidRDefault="00B210B6" w:rsidP="00262A0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lang w:val="en-US"/>
        </w:rPr>
      </w:pPr>
      <w:r>
        <w:rPr>
          <w:lang w:val="en-US"/>
        </w:rPr>
        <w:t xml:space="preserve">    </w:t>
      </w:r>
      <w:r w:rsidR="00C43E78">
        <w:rPr>
          <w:lang w:val="en-US"/>
        </w:rPr>
        <w:t>if ("text/xml".equals(</w:t>
      </w:r>
      <w:r w:rsidR="00EE6865" w:rsidRPr="00EE6865">
        <w:rPr>
          <w:lang w:val="en-US"/>
        </w:rPr>
        <w:t>documentEntry</w:t>
      </w:r>
      <w:r>
        <w:rPr>
          <w:lang w:val="en-US"/>
        </w:rPr>
        <w:t>.</w:t>
      </w:r>
      <w:r w:rsidR="00C43E78" w:rsidRPr="00C43E78">
        <w:rPr>
          <w:lang w:val="en-US"/>
        </w:rPr>
        <w:t>getMimeType</w:t>
      </w:r>
      <w:r w:rsidR="00C43E78">
        <w:rPr>
          <w:lang w:val="en-US"/>
        </w:rPr>
        <w:t xml:space="preserve">()) { // </w:t>
      </w:r>
      <w:r w:rsidR="00C43E78" w:rsidRPr="00371C87">
        <w:rPr>
          <w:i/>
          <w:lang w:val="en-US"/>
        </w:rPr>
        <w:t>handle text/xml</w:t>
      </w:r>
    </w:p>
    <w:p w14:paraId="35CB14CF" w14:textId="43F9DC5C" w:rsidR="00F737A6" w:rsidRPr="004A7EF2" w:rsidRDefault="00F737A6" w:rsidP="00262A0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EE6865">
        <w:rPr>
          <w:lang w:val="en-US"/>
        </w:rPr>
        <w:t xml:space="preserve">      </w:t>
      </w:r>
      <w:r w:rsidR="00EE6865" w:rsidRPr="004A7EF2">
        <w:rPr>
          <w:lang w:val="en-US"/>
        </w:rPr>
        <w:t>byte[] documentBytes = documentEntry.getDocument();</w:t>
      </w:r>
    </w:p>
    <w:p w14:paraId="247781F2" w14:textId="215289EE" w:rsidR="00371C87" w:rsidRPr="00371C87" w:rsidRDefault="00371C87" w:rsidP="00262A0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371C87">
        <w:rPr>
          <w:lang w:val="en-US"/>
        </w:rPr>
        <w:t xml:space="preserve">      … // </w:t>
      </w:r>
      <w:r w:rsidRPr="00371C87">
        <w:rPr>
          <w:i/>
          <w:lang w:val="en-US"/>
        </w:rPr>
        <w:t>handle the bytes</w:t>
      </w:r>
    </w:p>
    <w:p w14:paraId="1E6430E9" w14:textId="04B52EA5" w:rsidR="00F737A6" w:rsidRPr="004A7EF2" w:rsidRDefault="00F737A6" w:rsidP="00262A0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371C87">
        <w:rPr>
          <w:lang w:val="en-US"/>
        </w:rPr>
        <w:t xml:space="preserve">    </w:t>
      </w:r>
      <w:r w:rsidRPr="004A7EF2">
        <w:rPr>
          <w:lang w:val="en-US"/>
        </w:rPr>
        <w:t>}</w:t>
      </w:r>
    </w:p>
    <w:p w14:paraId="76823764" w14:textId="3966F69C" w:rsidR="00371C87" w:rsidRPr="00201CA9" w:rsidRDefault="00371C87" w:rsidP="00262A0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201CA9">
        <w:rPr>
          <w:lang w:val="en-US"/>
        </w:rPr>
        <w:t xml:space="preserve">    else if (…) </w:t>
      </w:r>
      <w:r w:rsidR="00157957" w:rsidRPr="00201CA9">
        <w:rPr>
          <w:lang w:val="en-US"/>
        </w:rPr>
        <w:t xml:space="preserve">{ </w:t>
      </w:r>
      <w:r w:rsidRPr="00201CA9">
        <w:rPr>
          <w:lang w:val="en-US"/>
        </w:rPr>
        <w:t xml:space="preserve">… </w:t>
      </w:r>
      <w:r w:rsidR="00157957" w:rsidRPr="00201CA9">
        <w:rPr>
          <w:lang w:val="en-US"/>
        </w:rPr>
        <w:t xml:space="preserve">} </w:t>
      </w:r>
      <w:r w:rsidRPr="00201CA9">
        <w:rPr>
          <w:lang w:val="en-US"/>
        </w:rPr>
        <w:t xml:space="preserve">// </w:t>
      </w:r>
      <w:r w:rsidRPr="00201CA9">
        <w:rPr>
          <w:i/>
          <w:lang w:val="en-US"/>
        </w:rPr>
        <w:t>handle other MIME types</w:t>
      </w:r>
    </w:p>
    <w:p w14:paraId="5ECEC0E8" w14:textId="46BEC6C6" w:rsidR="00B210B6" w:rsidRPr="00EE6865" w:rsidRDefault="00B210B6" w:rsidP="00262A0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201CA9">
        <w:rPr>
          <w:lang w:val="en-US"/>
        </w:rPr>
        <w:t xml:space="preserve">  </w:t>
      </w:r>
      <w:r w:rsidRPr="00EE6865">
        <w:t>}</w:t>
      </w:r>
    </w:p>
    <w:p w14:paraId="1B47F9AF" w14:textId="33427635" w:rsidR="00262A0B" w:rsidRPr="00EE6865" w:rsidRDefault="00262A0B" w:rsidP="00262A0B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EE6865">
        <w:t>}</w:t>
      </w:r>
    </w:p>
    <w:p w14:paraId="4DD43A5A" w14:textId="77777777" w:rsidR="00262A0B" w:rsidRPr="00EE6865" w:rsidRDefault="00262A0B" w:rsidP="0098493E"/>
    <w:p w14:paraId="202550A6" w14:textId="505EF8AA" w:rsidR="007820E9" w:rsidRDefault="004738BF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53" w:name="_Toc441570633"/>
      <w:r>
        <w:t>C</w:t>
      </w:r>
      <w:r w:rsidR="007820E9">
        <w:t>lient</w:t>
      </w:r>
      <w:r>
        <w:t xml:space="preserve"> </w:t>
      </w:r>
      <w:r w:rsidR="008B34FF">
        <w:t xml:space="preserve">Generation </w:t>
      </w:r>
      <w:r>
        <w:t>from</w:t>
      </w:r>
      <w:r w:rsidR="007820E9">
        <w:t xml:space="preserve"> WSDL</w:t>
      </w:r>
      <w:bookmarkEnd w:id="48"/>
      <w:bookmarkEnd w:id="49"/>
      <w:bookmarkEnd w:id="50"/>
      <w:bookmarkEnd w:id="53"/>
    </w:p>
    <w:p w14:paraId="0718B959" w14:textId="229C7056" w:rsidR="00EA65E1" w:rsidRPr="00DF4F9E" w:rsidRDefault="004738BF" w:rsidP="00C8568D">
      <w:pPr>
        <w:rPr>
          <w:lang w:val="en-US"/>
        </w:rPr>
      </w:pPr>
      <w:r w:rsidRPr="00A35535">
        <w:rPr>
          <w:lang w:val="en-US"/>
        </w:rPr>
        <w:t xml:space="preserve">A Web service client can be generated based on the DDS </w:t>
      </w:r>
      <w:r>
        <w:rPr>
          <w:lang w:val="en-US"/>
        </w:rPr>
        <w:t>Repository</w:t>
      </w:r>
      <w:r w:rsidRPr="00A35535">
        <w:rPr>
          <w:lang w:val="en-US"/>
        </w:rPr>
        <w:t xml:space="preserve"> WSDL-file, see </w:t>
      </w:r>
      <w:r w:rsidRPr="004738BF">
        <w:rPr>
          <w:lang w:val="en-GB"/>
        </w:rPr>
        <w:t>[</w:t>
      </w:r>
      <w:r>
        <w:fldChar w:fldCharType="begin"/>
      </w:r>
      <w:r w:rsidRPr="004738BF">
        <w:rPr>
          <w:lang w:val="en-GB"/>
        </w:rPr>
        <w:instrText xml:space="preserve"> REF ref_NPIRetrieve_ws_interface \h </w:instrText>
      </w:r>
      <w:r>
        <w:fldChar w:fldCharType="separate"/>
      </w:r>
      <w:r w:rsidR="00F73AB6" w:rsidRPr="00540A6C">
        <w:rPr>
          <w:lang w:val="en-GB"/>
        </w:rPr>
        <w:t>DDS Repository Interface Description</w:t>
      </w:r>
      <w:r>
        <w:fldChar w:fldCharType="end"/>
      </w:r>
      <w:r w:rsidRPr="004738BF">
        <w:rPr>
          <w:lang w:val="en-GB"/>
        </w:rPr>
        <w:t>]</w:t>
      </w:r>
      <w:r w:rsidRPr="00A35535">
        <w:rPr>
          <w:lang w:val="en-US"/>
        </w:rPr>
        <w:t>.</w:t>
      </w:r>
      <w:r>
        <w:rPr>
          <w:lang w:val="en-US"/>
        </w:rPr>
        <w:t xml:space="preserve"> </w:t>
      </w:r>
      <w:r w:rsidRPr="00A35535">
        <w:rPr>
          <w:lang w:val="en-US"/>
        </w:rPr>
        <w:t>It is not given that the Web service client’s proxy classes can be generated based on a deployed service (using ?wsdl-extension on the service), as such calls are not necessarily supported.</w:t>
      </w:r>
      <w:bookmarkEnd w:id="1"/>
    </w:p>
    <w:sectPr w:rsidR="00EA65E1" w:rsidRPr="00DF4F9E" w:rsidSect="00C6206D">
      <w:footerReference w:type="default" r:id="rId12"/>
      <w:headerReference w:type="first" r:id="rId13"/>
      <w:footerReference w:type="first" r:id="rId14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A25EC3D" w14:textId="77777777" w:rsidR="000D58FA" w:rsidRDefault="000D58FA">
      <w:r>
        <w:separator/>
      </w:r>
    </w:p>
  </w:endnote>
  <w:endnote w:type="continuationSeparator" w:id="0">
    <w:p w14:paraId="60812684" w14:textId="77777777" w:rsidR="000D58FA" w:rsidRDefault="000D58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DejaVu Sans">
    <w:altName w:val="MS Mincho"/>
    <w:charset w:val="80"/>
    <w:family w:val="auto"/>
    <w:pitch w:val="variable"/>
  </w:font>
  <w:font w:name="Lohit Hindi">
    <w:altName w:val="MS Mincho"/>
    <w:charset w:val="8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48B34F" w14:textId="640D2DA1" w:rsidR="009B1735" w:rsidRPr="004D4A75" w:rsidRDefault="004425F8" w:rsidP="00211381">
    <w:pPr>
      <w:tabs>
        <w:tab w:val="left" w:pos="0"/>
        <w:tab w:val="right" w:pos="8222"/>
      </w:tabs>
      <w:jc w:val="left"/>
      <w:rPr>
        <w:lang w:val="en-GB"/>
      </w:rPr>
    </w:pPr>
    <w:r>
      <w:fldChar w:fldCharType="begin"/>
    </w:r>
    <w:r w:rsidRPr="004D4A75">
      <w:rPr>
        <w:lang w:val="en-GB"/>
      </w:rPr>
      <w:instrText xml:space="preserve"> DOCPROPERTY  Component  \* MERGEFORMAT </w:instrText>
    </w:r>
    <w:r>
      <w:fldChar w:fldCharType="separate"/>
    </w:r>
    <w:r w:rsidR="008B088C">
      <w:rPr>
        <w:lang w:val="en-GB"/>
      </w:rPr>
      <w:t>DDS Repository</w:t>
    </w:r>
    <w:r>
      <w:fldChar w:fldCharType="end"/>
    </w:r>
    <w:r w:rsidR="009B1735" w:rsidRPr="004D4A75">
      <w:rPr>
        <w:lang w:val="en-GB"/>
      </w:rPr>
      <w:t xml:space="preserve">, version </w:t>
    </w:r>
    <w:r>
      <w:fldChar w:fldCharType="begin"/>
    </w:r>
    <w:r w:rsidRPr="004D4A75">
      <w:rPr>
        <w:lang w:val="en-GB"/>
      </w:rPr>
      <w:instrText xml:space="preserve"> DOCPROPERTY  ComponentVersion  \* MERGEFORMAT </w:instrText>
    </w:r>
    <w:r>
      <w:fldChar w:fldCharType="separate"/>
    </w:r>
    <w:r w:rsidR="008B088C">
      <w:rPr>
        <w:lang w:val="en-GB"/>
      </w:rPr>
      <w:t>1.1</w:t>
    </w:r>
    <w:r>
      <w:fldChar w:fldCharType="end"/>
    </w:r>
    <w:r w:rsidR="009B1735" w:rsidRPr="004D4A75">
      <w:rPr>
        <w:lang w:val="en-GB"/>
      </w:rPr>
      <w:t xml:space="preserve"> </w:t>
    </w:r>
    <w:r w:rsidR="009B1735" w:rsidRPr="004D4A75">
      <w:rPr>
        <w:lang w:val="en-GB"/>
      </w:rPr>
      <w:tab/>
    </w:r>
    <w:r w:rsidR="004D4A75" w:rsidRPr="004D4A75">
      <w:rPr>
        <w:lang w:val="en-GB"/>
      </w:rPr>
      <w:t>Page</w:t>
    </w:r>
    <w:r w:rsidR="009B1735" w:rsidRPr="004D4A75">
      <w:rPr>
        <w:lang w:val="en-GB"/>
      </w:rPr>
      <w:t xml:space="preserve"> </w:t>
    </w:r>
    <w:r w:rsidR="009B1735">
      <w:fldChar w:fldCharType="begin"/>
    </w:r>
    <w:r w:rsidR="009B1735" w:rsidRPr="004D4A75">
      <w:rPr>
        <w:lang w:val="en-GB"/>
      </w:rPr>
      <w:instrText xml:space="preserve"> PAGE </w:instrText>
    </w:r>
    <w:r w:rsidR="009B1735">
      <w:fldChar w:fldCharType="separate"/>
    </w:r>
    <w:r w:rsidR="00F73AB6">
      <w:rPr>
        <w:noProof/>
        <w:lang w:val="en-GB"/>
      </w:rPr>
      <w:t>9</w:t>
    </w:r>
    <w:r w:rsidR="009B1735">
      <w:rPr>
        <w:noProof/>
      </w:rPr>
      <w:fldChar w:fldCharType="end"/>
    </w:r>
    <w:r w:rsidR="009B1735" w:rsidRPr="004D4A75">
      <w:rPr>
        <w:lang w:val="en-GB"/>
      </w:rPr>
      <w:t xml:space="preserve"> </w:t>
    </w:r>
    <w:r w:rsidR="004D4A75" w:rsidRPr="004D4A75">
      <w:rPr>
        <w:lang w:val="en-GB"/>
      </w:rPr>
      <w:t>o</w:t>
    </w:r>
    <w:r w:rsidR="009B1735" w:rsidRPr="004D4A75">
      <w:rPr>
        <w:lang w:val="en-GB"/>
      </w:rPr>
      <w:t xml:space="preserve">f </w:t>
    </w:r>
    <w:r>
      <w:fldChar w:fldCharType="begin"/>
    </w:r>
    <w:r w:rsidRPr="004D4A75">
      <w:rPr>
        <w:lang w:val="en-GB"/>
      </w:rPr>
      <w:instrText xml:space="preserve"> NUMPAGES </w:instrText>
    </w:r>
    <w:r>
      <w:fldChar w:fldCharType="separate"/>
    </w:r>
    <w:r w:rsidR="00F73AB6">
      <w:rPr>
        <w:noProof/>
        <w:lang w:val="en-GB"/>
      </w:rPr>
      <w:t>9</w:t>
    </w:r>
    <w:r>
      <w:rPr>
        <w:noProof/>
      </w:rPr>
      <w:fldChar w:fldCharType="end"/>
    </w:r>
  </w:p>
  <w:p w14:paraId="0718BA85" w14:textId="3FAB9859" w:rsidR="009B1735" w:rsidRPr="00211381" w:rsidRDefault="009B1735" w:rsidP="00211381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8B088C">
      <w:rPr>
        <w:sz w:val="16"/>
        <w:szCs w:val="16"/>
        <w:lang w:val="en-US"/>
      </w:rPr>
      <w:t>SSE/11734/PHB/0038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27 Jan 2016</w:t>
    </w:r>
    <w:r w:rsidRPr="00211381">
      <w:rPr>
        <w:color w:val="FFFFFF"/>
        <w:sz w:val="16"/>
        <w:szCs w:val="16"/>
        <w:lang w:val="en-US"/>
      </w:rPr>
      <w:t>$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18BA8B" w14:textId="0C1028B5" w:rsidR="009B1735" w:rsidRPr="001C6B20" w:rsidRDefault="00E049CA" w:rsidP="00FC7FE3">
    <w:pPr>
      <w:tabs>
        <w:tab w:val="left" w:pos="0"/>
        <w:tab w:val="right" w:pos="8222"/>
      </w:tabs>
      <w:jc w:val="left"/>
      <w:rPr>
        <w:lang w:val="en-GB"/>
      </w:rPr>
    </w:pPr>
    <w:r>
      <w:fldChar w:fldCharType="begin"/>
    </w:r>
    <w:r w:rsidRPr="001C6B20">
      <w:rPr>
        <w:lang w:val="en-GB"/>
      </w:rPr>
      <w:instrText xml:space="preserve"> DOCPROPERTY  Component  \* MERGEFORMAT </w:instrText>
    </w:r>
    <w:r>
      <w:fldChar w:fldCharType="separate"/>
    </w:r>
    <w:r w:rsidR="008B088C">
      <w:rPr>
        <w:lang w:val="en-GB"/>
      </w:rPr>
      <w:t>DDS Repository</w:t>
    </w:r>
    <w:r>
      <w:fldChar w:fldCharType="end"/>
    </w:r>
    <w:r w:rsidR="009B1735" w:rsidRPr="001C6B20">
      <w:rPr>
        <w:lang w:val="en-GB"/>
      </w:rPr>
      <w:t xml:space="preserve">, version </w:t>
    </w:r>
    <w:r>
      <w:fldChar w:fldCharType="begin"/>
    </w:r>
    <w:r w:rsidRPr="001C6B20">
      <w:rPr>
        <w:lang w:val="en-GB"/>
      </w:rPr>
      <w:instrText xml:space="preserve"> DOCPROPERTY  ComponentVersion  \* MERGEFORMAT </w:instrText>
    </w:r>
    <w:r>
      <w:fldChar w:fldCharType="separate"/>
    </w:r>
    <w:r w:rsidR="008B088C">
      <w:rPr>
        <w:lang w:val="en-GB"/>
      </w:rPr>
      <w:t>1.1</w:t>
    </w:r>
    <w:r>
      <w:fldChar w:fldCharType="end"/>
    </w:r>
    <w:r w:rsidR="009B1735" w:rsidRPr="001C6B20">
      <w:rPr>
        <w:lang w:val="en-GB"/>
      </w:rPr>
      <w:t xml:space="preserve"> </w:t>
    </w:r>
    <w:r w:rsidR="009B1735" w:rsidRPr="001C6B20">
      <w:rPr>
        <w:lang w:val="en-GB"/>
      </w:rPr>
      <w:tab/>
    </w:r>
    <w:r w:rsidR="004218F4" w:rsidRPr="001C6B20">
      <w:rPr>
        <w:lang w:val="en-GB"/>
      </w:rPr>
      <w:t>Page</w:t>
    </w:r>
    <w:r w:rsidR="009B1735" w:rsidRPr="001C6B20">
      <w:rPr>
        <w:lang w:val="en-GB"/>
      </w:rPr>
      <w:t xml:space="preserve"> </w:t>
    </w:r>
    <w:r w:rsidR="009B1735">
      <w:fldChar w:fldCharType="begin"/>
    </w:r>
    <w:r w:rsidR="009B1735" w:rsidRPr="001C6B20">
      <w:rPr>
        <w:lang w:val="en-GB"/>
      </w:rPr>
      <w:instrText xml:space="preserve"> PAGE </w:instrText>
    </w:r>
    <w:r w:rsidR="009B1735">
      <w:fldChar w:fldCharType="separate"/>
    </w:r>
    <w:r w:rsidR="00F73AB6">
      <w:rPr>
        <w:noProof/>
        <w:lang w:val="en-GB"/>
      </w:rPr>
      <w:t>1</w:t>
    </w:r>
    <w:r w:rsidR="009B1735">
      <w:rPr>
        <w:noProof/>
      </w:rPr>
      <w:fldChar w:fldCharType="end"/>
    </w:r>
    <w:r w:rsidR="009B1735" w:rsidRPr="001C6B20">
      <w:rPr>
        <w:lang w:val="en-GB"/>
      </w:rPr>
      <w:t xml:space="preserve"> </w:t>
    </w:r>
    <w:r w:rsidR="004218F4" w:rsidRPr="001C6B20">
      <w:rPr>
        <w:lang w:val="en-GB"/>
      </w:rPr>
      <w:t>o</w:t>
    </w:r>
    <w:r w:rsidR="009B1735" w:rsidRPr="001C6B20">
      <w:rPr>
        <w:lang w:val="en-GB"/>
      </w:rPr>
      <w:t xml:space="preserve">f </w:t>
    </w:r>
    <w:r>
      <w:fldChar w:fldCharType="begin"/>
    </w:r>
    <w:r w:rsidRPr="001C6B20">
      <w:rPr>
        <w:lang w:val="en-GB"/>
      </w:rPr>
      <w:instrText xml:space="preserve"> NUMPAGES </w:instrText>
    </w:r>
    <w:r>
      <w:fldChar w:fldCharType="separate"/>
    </w:r>
    <w:r w:rsidR="00F73AB6">
      <w:rPr>
        <w:noProof/>
        <w:lang w:val="en-GB"/>
      </w:rPr>
      <w:t>9</w:t>
    </w:r>
    <w:r>
      <w:rPr>
        <w:noProof/>
      </w:rPr>
      <w:fldChar w:fldCharType="end"/>
    </w:r>
  </w:p>
  <w:p w14:paraId="0718BA8C" w14:textId="792B2CB9" w:rsidR="009B1735" w:rsidRPr="00211381" w:rsidRDefault="009B1735" w:rsidP="00FC7FE3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8B088C">
      <w:rPr>
        <w:sz w:val="16"/>
        <w:szCs w:val="16"/>
        <w:lang w:val="en-US"/>
      </w:rPr>
      <w:t>SSE/11734/PHB/0038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27 Jan 2016</w:t>
    </w:r>
    <w:r w:rsidRPr="00211381">
      <w:rPr>
        <w:color w:val="FFFFFF"/>
        <w:sz w:val="16"/>
        <w:szCs w:val="16"/>
        <w:lang w:val="en-US"/>
      </w:rPr>
      <w:t>$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685FC3" w14:textId="77777777" w:rsidR="000D58FA" w:rsidRDefault="000D58FA">
      <w:r>
        <w:separator/>
      </w:r>
    </w:p>
  </w:footnote>
  <w:footnote w:type="continuationSeparator" w:id="0">
    <w:p w14:paraId="048A4D63" w14:textId="77777777" w:rsidR="000D58FA" w:rsidRDefault="000D58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18BA86" w14:textId="77777777" w:rsidR="009B1735" w:rsidRDefault="009B1735" w:rsidP="00C6206D">
    <w:pPr>
      <w:jc w:val="left"/>
    </w:pPr>
    <w:r>
      <w:rPr>
        <w:noProof/>
        <w:lang w:val="en-GB" w:eastAsia="en-GB"/>
      </w:rPr>
      <w:drawing>
        <wp:anchor distT="0" distB="0" distL="114300" distR="114300" simplePos="0" relativeHeight="251657728" behindDoc="0" locked="0" layoutInCell="1" allowOverlap="1" wp14:anchorId="0718BA8D" wp14:editId="0718BA8E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718BA87" w14:textId="77777777" w:rsidR="009B1735" w:rsidRDefault="009B1735" w:rsidP="00C6206D">
    <w:pPr>
      <w:jc w:val="left"/>
    </w:pPr>
  </w:p>
  <w:p w14:paraId="0718BA88" w14:textId="77777777" w:rsidR="009B1735" w:rsidRDefault="009B1735" w:rsidP="00C6206D">
    <w:pPr>
      <w:pBdr>
        <w:bottom w:val="single" w:sz="4" w:space="1" w:color="auto"/>
      </w:pBdr>
      <w:jc w:val="left"/>
    </w:pPr>
  </w:p>
  <w:p w14:paraId="0718BA89" w14:textId="77777777" w:rsidR="009B1735" w:rsidRDefault="009B1735" w:rsidP="00C6206D">
    <w:pPr>
      <w:pBdr>
        <w:bottom w:val="single" w:sz="4" w:space="1" w:color="auto"/>
      </w:pBdr>
      <w:jc w:val="left"/>
    </w:pPr>
  </w:p>
  <w:p w14:paraId="0718BA8A" w14:textId="77777777" w:rsidR="009B1735" w:rsidRDefault="009B173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BFF6D50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054807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AAF0398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AC5E211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359614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C02CC8C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AE407F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A6F488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DADCBD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D8E41E1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lang w:val="en-US"/>
      </w:rPr>
    </w:lvl>
  </w:abstractNum>
  <w:abstractNum w:abstractNumId="11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2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3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4">
    <w:nsid w:val="00000004"/>
    <w:multiLevelType w:val="multilevel"/>
    <w:tmpl w:val="00000004"/>
    <w:name w:val="WW8Num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5">
    <w:nsid w:val="00000005"/>
    <w:multiLevelType w:val="multilevel"/>
    <w:tmpl w:val="00000005"/>
    <w:name w:val="WW8Num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18925D6"/>
    <w:multiLevelType w:val="hybridMultilevel"/>
    <w:tmpl w:val="8C7ABF8C"/>
    <w:lvl w:ilvl="0" w:tplc="85B87E5E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07916F82"/>
    <w:multiLevelType w:val="hybridMultilevel"/>
    <w:tmpl w:val="8D9E88B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0C221BF4"/>
    <w:multiLevelType w:val="hybridMultilevel"/>
    <w:tmpl w:val="06F43F2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>
    <w:nsid w:val="2BC30C5C"/>
    <w:multiLevelType w:val="hybridMultilevel"/>
    <w:tmpl w:val="931E88A4"/>
    <w:lvl w:ilvl="0" w:tplc="920439D2">
      <w:start w:val="1"/>
      <w:numFmt w:val="decimal"/>
      <w:pStyle w:val="ListNumberFin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EAF2261"/>
    <w:multiLevelType w:val="hybridMultilevel"/>
    <w:tmpl w:val="283AB0A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F44781E"/>
    <w:multiLevelType w:val="multilevel"/>
    <w:tmpl w:val="D038AB2C"/>
    <w:name w:val="Number"/>
    <w:lvl w:ilvl="0">
      <w:start w:val="1"/>
      <w:numFmt w:val="decimal"/>
      <w:lvlRestart w:val="0"/>
      <w:pStyle w:val="ListNumber"/>
      <w:lvlText w:val="%1."/>
      <w:lvlJc w:val="left"/>
      <w:pPr>
        <w:tabs>
          <w:tab w:val="num" w:pos="283"/>
        </w:tabs>
        <w:ind w:left="283" w:hanging="283"/>
      </w:pPr>
      <w:rPr>
        <w:rFonts w:ascii="Verdana" w:hAnsi="Verdana"/>
        <w:color w:val="auto"/>
      </w:rPr>
    </w:lvl>
    <w:lvl w:ilvl="1">
      <w:start w:val="1"/>
      <w:numFmt w:val="lowerLetter"/>
      <w:pStyle w:val="ListNumber2"/>
      <w:lvlText w:val="%2."/>
      <w:lvlJc w:val="left"/>
      <w:pPr>
        <w:tabs>
          <w:tab w:val="num" w:pos="567"/>
        </w:tabs>
        <w:ind w:left="567" w:hanging="284"/>
      </w:pPr>
      <w:rPr>
        <w:rFonts w:ascii="Verdana" w:hAnsi="Verdana"/>
        <w:color w:val="auto"/>
      </w:rPr>
    </w:lvl>
    <w:lvl w:ilvl="2">
      <w:start w:val="1"/>
      <w:numFmt w:val="lowerLetter"/>
      <w:pStyle w:val="ListNumber3"/>
      <w:lvlText w:val="%3."/>
      <w:lvlJc w:val="left"/>
      <w:pPr>
        <w:tabs>
          <w:tab w:val="num" w:pos="850"/>
        </w:tabs>
        <w:ind w:left="850" w:hanging="283"/>
      </w:pPr>
      <w:rPr>
        <w:rFonts w:ascii="Verdana" w:hAnsi="Verdana"/>
        <w:color w:val="auto"/>
      </w:rPr>
    </w:lvl>
    <w:lvl w:ilvl="3">
      <w:start w:val="1"/>
      <w:numFmt w:val="lowerLetter"/>
      <w:pStyle w:val="ListNumber4"/>
      <w:lvlText w:val="%4."/>
      <w:lvlJc w:val="left"/>
      <w:pPr>
        <w:tabs>
          <w:tab w:val="num" w:pos="1134"/>
        </w:tabs>
        <w:ind w:left="1134" w:hanging="284"/>
      </w:pPr>
      <w:rPr>
        <w:rFonts w:ascii="Verdana" w:hAnsi="Verdana"/>
        <w:color w:val="auto"/>
      </w:rPr>
    </w:lvl>
    <w:lvl w:ilvl="4">
      <w:start w:val="1"/>
      <w:numFmt w:val="lowerLetter"/>
      <w:pStyle w:val="ListNumber5"/>
      <w:lvlText w:val="%5."/>
      <w:lvlJc w:val="left"/>
      <w:pPr>
        <w:tabs>
          <w:tab w:val="num" w:pos="1417"/>
        </w:tabs>
        <w:ind w:left="1417" w:hanging="283"/>
      </w:pPr>
      <w:rPr>
        <w:rFonts w:ascii="Verdana" w:hAnsi="Verdana"/>
        <w:color w:val="auto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26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76020F4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9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98F0C0D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7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69924E92"/>
    <w:multiLevelType w:val="hybridMultilevel"/>
    <w:tmpl w:val="C3B20AA6"/>
    <w:lvl w:ilvl="0" w:tplc="9990D01E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BA8500E"/>
    <w:multiLevelType w:val="multilevel"/>
    <w:tmpl w:val="C0724F60"/>
    <w:lvl w:ilvl="0">
      <w:start w:val="1"/>
      <w:numFmt w:val="bullet"/>
      <w:lvlText w:val=""/>
      <w:lvlJc w:val="left"/>
      <w:pPr>
        <w:tabs>
          <w:tab w:val="num" w:pos="0"/>
        </w:tabs>
        <w:ind w:left="432" w:hanging="432"/>
      </w:pPr>
      <w:rPr>
        <w:rFonts w:ascii="Symbol" w:hAnsi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40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7E0B49DF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22"/>
  </w:num>
  <w:num w:numId="3">
    <w:abstractNumId w:val="33"/>
  </w:num>
  <w:num w:numId="4">
    <w:abstractNumId w:val="17"/>
  </w:num>
  <w:num w:numId="5">
    <w:abstractNumId w:val="32"/>
  </w:num>
  <w:num w:numId="6">
    <w:abstractNumId w:val="31"/>
  </w:num>
  <w:num w:numId="7">
    <w:abstractNumId w:val="21"/>
  </w:num>
  <w:num w:numId="8">
    <w:abstractNumId w:val="27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42"/>
  </w:num>
  <w:num w:numId="20">
    <w:abstractNumId w:val="26"/>
  </w:num>
  <w:num w:numId="21">
    <w:abstractNumId w:val="35"/>
  </w:num>
  <w:num w:numId="22">
    <w:abstractNumId w:val="34"/>
  </w:num>
  <w:num w:numId="23">
    <w:abstractNumId w:val="19"/>
  </w:num>
  <w:num w:numId="24">
    <w:abstractNumId w:val="30"/>
  </w:num>
  <w:num w:numId="25">
    <w:abstractNumId w:val="40"/>
  </w:num>
  <w:num w:numId="26">
    <w:abstractNumId w:val="41"/>
  </w:num>
  <w:num w:numId="27">
    <w:abstractNumId w:val="29"/>
  </w:num>
  <w:num w:numId="28">
    <w:abstractNumId w:val="37"/>
  </w:num>
  <w:num w:numId="29">
    <w:abstractNumId w:val="43"/>
  </w:num>
  <w:num w:numId="30">
    <w:abstractNumId w:val="11"/>
  </w:num>
  <w:num w:numId="31">
    <w:abstractNumId w:val="12"/>
  </w:num>
  <w:num w:numId="32">
    <w:abstractNumId w:val="13"/>
  </w:num>
  <w:num w:numId="33">
    <w:abstractNumId w:val="14"/>
  </w:num>
  <w:num w:numId="34">
    <w:abstractNumId w:val="15"/>
  </w:num>
  <w:num w:numId="35">
    <w:abstractNumId w:val="20"/>
  </w:num>
  <w:num w:numId="36">
    <w:abstractNumId w:val="18"/>
  </w:num>
  <w:num w:numId="37">
    <w:abstractNumId w:val="28"/>
  </w:num>
  <w:num w:numId="38">
    <w:abstractNumId w:val="36"/>
  </w:num>
  <w:num w:numId="39">
    <w:abstractNumId w:val="39"/>
  </w:num>
  <w:num w:numId="40">
    <w:abstractNumId w:val="38"/>
  </w:num>
  <w:num w:numId="41">
    <w:abstractNumId w:val="16"/>
  </w:num>
  <w:num w:numId="42">
    <w:abstractNumId w:val="24"/>
  </w:num>
  <w:num w:numId="43">
    <w:abstractNumId w:val="23"/>
  </w:num>
  <w:num w:numId="44">
    <w:abstractNumId w:val="10"/>
  </w:num>
  <w:num w:numId="45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2"/>
  <w:displayBackgroundShape/>
  <w:embedSystemFont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6DAF"/>
    <w:rsid w:val="00000A6E"/>
    <w:rsid w:val="000138A9"/>
    <w:rsid w:val="0002219A"/>
    <w:rsid w:val="000231E8"/>
    <w:rsid w:val="00027144"/>
    <w:rsid w:val="0003148E"/>
    <w:rsid w:val="00034FF0"/>
    <w:rsid w:val="0004730F"/>
    <w:rsid w:val="000603B9"/>
    <w:rsid w:val="00061AEE"/>
    <w:rsid w:val="00066962"/>
    <w:rsid w:val="00075867"/>
    <w:rsid w:val="00077B7B"/>
    <w:rsid w:val="000864F8"/>
    <w:rsid w:val="00093F63"/>
    <w:rsid w:val="00096545"/>
    <w:rsid w:val="00096B85"/>
    <w:rsid w:val="000D4D06"/>
    <w:rsid w:val="000D58FA"/>
    <w:rsid w:val="000E2A0F"/>
    <w:rsid w:val="001068E0"/>
    <w:rsid w:val="00124136"/>
    <w:rsid w:val="001259C9"/>
    <w:rsid w:val="00125C9E"/>
    <w:rsid w:val="00127751"/>
    <w:rsid w:val="00127D76"/>
    <w:rsid w:val="001403B3"/>
    <w:rsid w:val="00141AC7"/>
    <w:rsid w:val="00150CCA"/>
    <w:rsid w:val="00157957"/>
    <w:rsid w:val="0017097E"/>
    <w:rsid w:val="001827E9"/>
    <w:rsid w:val="0019248D"/>
    <w:rsid w:val="001C32E7"/>
    <w:rsid w:val="001C6B20"/>
    <w:rsid w:val="001D3422"/>
    <w:rsid w:val="001D7F40"/>
    <w:rsid w:val="001E77FF"/>
    <w:rsid w:val="00201CA9"/>
    <w:rsid w:val="00202157"/>
    <w:rsid w:val="00211381"/>
    <w:rsid w:val="0022375C"/>
    <w:rsid w:val="00225DAB"/>
    <w:rsid w:val="00230230"/>
    <w:rsid w:val="00241938"/>
    <w:rsid w:val="002469F0"/>
    <w:rsid w:val="0025106F"/>
    <w:rsid w:val="0025438E"/>
    <w:rsid w:val="00262A0B"/>
    <w:rsid w:val="002749CA"/>
    <w:rsid w:val="002910C6"/>
    <w:rsid w:val="00292CFD"/>
    <w:rsid w:val="002A2BE2"/>
    <w:rsid w:val="002A742C"/>
    <w:rsid w:val="002B72D5"/>
    <w:rsid w:val="002C149D"/>
    <w:rsid w:val="002C3053"/>
    <w:rsid w:val="002C6600"/>
    <w:rsid w:val="002D7AF6"/>
    <w:rsid w:val="002E34E1"/>
    <w:rsid w:val="002F22EC"/>
    <w:rsid w:val="002F6117"/>
    <w:rsid w:val="00321AE7"/>
    <w:rsid w:val="00323074"/>
    <w:rsid w:val="00326AB1"/>
    <w:rsid w:val="00327AD0"/>
    <w:rsid w:val="003313A1"/>
    <w:rsid w:val="003412F6"/>
    <w:rsid w:val="003430FA"/>
    <w:rsid w:val="00343158"/>
    <w:rsid w:val="00343A42"/>
    <w:rsid w:val="0035340E"/>
    <w:rsid w:val="00367774"/>
    <w:rsid w:val="00371C87"/>
    <w:rsid w:val="00381B7C"/>
    <w:rsid w:val="00386C60"/>
    <w:rsid w:val="00395AB7"/>
    <w:rsid w:val="003D286D"/>
    <w:rsid w:val="003E33B5"/>
    <w:rsid w:val="003F1A1D"/>
    <w:rsid w:val="003F408D"/>
    <w:rsid w:val="003F6759"/>
    <w:rsid w:val="003F74DB"/>
    <w:rsid w:val="004067D2"/>
    <w:rsid w:val="00415F6B"/>
    <w:rsid w:val="004218F4"/>
    <w:rsid w:val="00424D16"/>
    <w:rsid w:val="0042599A"/>
    <w:rsid w:val="00437003"/>
    <w:rsid w:val="00441B67"/>
    <w:rsid w:val="004425F8"/>
    <w:rsid w:val="00451AD8"/>
    <w:rsid w:val="004571C0"/>
    <w:rsid w:val="0047230C"/>
    <w:rsid w:val="00472B35"/>
    <w:rsid w:val="004738BF"/>
    <w:rsid w:val="00474B48"/>
    <w:rsid w:val="00475F08"/>
    <w:rsid w:val="004879EE"/>
    <w:rsid w:val="00490427"/>
    <w:rsid w:val="00497821"/>
    <w:rsid w:val="004A7EF2"/>
    <w:rsid w:val="004C3EBB"/>
    <w:rsid w:val="004C6DB9"/>
    <w:rsid w:val="004D03F3"/>
    <w:rsid w:val="004D21DC"/>
    <w:rsid w:val="004D4903"/>
    <w:rsid w:val="004D4A75"/>
    <w:rsid w:val="004E73FE"/>
    <w:rsid w:val="004F22D9"/>
    <w:rsid w:val="004F4E6E"/>
    <w:rsid w:val="004F56D0"/>
    <w:rsid w:val="004F5F45"/>
    <w:rsid w:val="004F6BC4"/>
    <w:rsid w:val="00516E7C"/>
    <w:rsid w:val="00520640"/>
    <w:rsid w:val="00521D22"/>
    <w:rsid w:val="00525F5C"/>
    <w:rsid w:val="00540A6C"/>
    <w:rsid w:val="005614C9"/>
    <w:rsid w:val="005618C9"/>
    <w:rsid w:val="00577582"/>
    <w:rsid w:val="005853B8"/>
    <w:rsid w:val="00591FD8"/>
    <w:rsid w:val="005B29B7"/>
    <w:rsid w:val="005B76AE"/>
    <w:rsid w:val="005D61A2"/>
    <w:rsid w:val="005D7743"/>
    <w:rsid w:val="005E741B"/>
    <w:rsid w:val="005F06D0"/>
    <w:rsid w:val="005F07F0"/>
    <w:rsid w:val="005F12B0"/>
    <w:rsid w:val="0060264D"/>
    <w:rsid w:val="00602EB7"/>
    <w:rsid w:val="00605240"/>
    <w:rsid w:val="00610E84"/>
    <w:rsid w:val="0061154E"/>
    <w:rsid w:val="00630A5B"/>
    <w:rsid w:val="00637712"/>
    <w:rsid w:val="00647268"/>
    <w:rsid w:val="00654335"/>
    <w:rsid w:val="00657447"/>
    <w:rsid w:val="006828E5"/>
    <w:rsid w:val="0068337A"/>
    <w:rsid w:val="00686AF4"/>
    <w:rsid w:val="006A1384"/>
    <w:rsid w:val="006A2ECB"/>
    <w:rsid w:val="006B5979"/>
    <w:rsid w:val="006D3369"/>
    <w:rsid w:val="006E1B8E"/>
    <w:rsid w:val="006F1020"/>
    <w:rsid w:val="00705AEB"/>
    <w:rsid w:val="007061D3"/>
    <w:rsid w:val="00707614"/>
    <w:rsid w:val="007076F8"/>
    <w:rsid w:val="00707F0C"/>
    <w:rsid w:val="007162D0"/>
    <w:rsid w:val="00716C15"/>
    <w:rsid w:val="00717EE7"/>
    <w:rsid w:val="00720007"/>
    <w:rsid w:val="00723BE6"/>
    <w:rsid w:val="007436CF"/>
    <w:rsid w:val="00752634"/>
    <w:rsid w:val="0075494F"/>
    <w:rsid w:val="0077315D"/>
    <w:rsid w:val="00776BB9"/>
    <w:rsid w:val="007820E9"/>
    <w:rsid w:val="007A2764"/>
    <w:rsid w:val="007C44C8"/>
    <w:rsid w:val="007D4B6B"/>
    <w:rsid w:val="007D65C9"/>
    <w:rsid w:val="007D7D30"/>
    <w:rsid w:val="007E5F20"/>
    <w:rsid w:val="007E704B"/>
    <w:rsid w:val="007E7C51"/>
    <w:rsid w:val="007F26C6"/>
    <w:rsid w:val="007F423E"/>
    <w:rsid w:val="0080161F"/>
    <w:rsid w:val="008024AF"/>
    <w:rsid w:val="00807627"/>
    <w:rsid w:val="008079D2"/>
    <w:rsid w:val="008143C6"/>
    <w:rsid w:val="00823F7B"/>
    <w:rsid w:val="00832771"/>
    <w:rsid w:val="00842252"/>
    <w:rsid w:val="0084660B"/>
    <w:rsid w:val="00852D97"/>
    <w:rsid w:val="008678F6"/>
    <w:rsid w:val="008728C4"/>
    <w:rsid w:val="0087553B"/>
    <w:rsid w:val="00876C79"/>
    <w:rsid w:val="008928F2"/>
    <w:rsid w:val="008A5537"/>
    <w:rsid w:val="008B02C0"/>
    <w:rsid w:val="008B088C"/>
    <w:rsid w:val="008B1AA6"/>
    <w:rsid w:val="008B34FF"/>
    <w:rsid w:val="008B55F8"/>
    <w:rsid w:val="008C0924"/>
    <w:rsid w:val="008D5369"/>
    <w:rsid w:val="008D77D1"/>
    <w:rsid w:val="008E46FB"/>
    <w:rsid w:val="008F00CB"/>
    <w:rsid w:val="00916E21"/>
    <w:rsid w:val="00920E3A"/>
    <w:rsid w:val="00940F65"/>
    <w:rsid w:val="009412E4"/>
    <w:rsid w:val="00945CEF"/>
    <w:rsid w:val="00964959"/>
    <w:rsid w:val="0097294C"/>
    <w:rsid w:val="009830EA"/>
    <w:rsid w:val="0098493E"/>
    <w:rsid w:val="009877D8"/>
    <w:rsid w:val="00990B25"/>
    <w:rsid w:val="00997709"/>
    <w:rsid w:val="009A5718"/>
    <w:rsid w:val="009B1735"/>
    <w:rsid w:val="009C2CCB"/>
    <w:rsid w:val="009C5078"/>
    <w:rsid w:val="009D71E9"/>
    <w:rsid w:val="009F2ECE"/>
    <w:rsid w:val="009F6D53"/>
    <w:rsid w:val="00A0795D"/>
    <w:rsid w:val="00A12C83"/>
    <w:rsid w:val="00A276A6"/>
    <w:rsid w:val="00A317AA"/>
    <w:rsid w:val="00A33476"/>
    <w:rsid w:val="00A35369"/>
    <w:rsid w:val="00A41ABF"/>
    <w:rsid w:val="00A42449"/>
    <w:rsid w:val="00A43754"/>
    <w:rsid w:val="00A517F1"/>
    <w:rsid w:val="00A6683C"/>
    <w:rsid w:val="00A73C8A"/>
    <w:rsid w:val="00A96ABA"/>
    <w:rsid w:val="00AC3C1F"/>
    <w:rsid w:val="00AC42A4"/>
    <w:rsid w:val="00AC7239"/>
    <w:rsid w:val="00AD5C50"/>
    <w:rsid w:val="00AE1FBD"/>
    <w:rsid w:val="00AF3DC6"/>
    <w:rsid w:val="00B12E2F"/>
    <w:rsid w:val="00B210B6"/>
    <w:rsid w:val="00B257EF"/>
    <w:rsid w:val="00B308F1"/>
    <w:rsid w:val="00B36DAF"/>
    <w:rsid w:val="00B4135E"/>
    <w:rsid w:val="00B434F5"/>
    <w:rsid w:val="00B45E53"/>
    <w:rsid w:val="00B742DE"/>
    <w:rsid w:val="00B932F0"/>
    <w:rsid w:val="00B94C2A"/>
    <w:rsid w:val="00B975E3"/>
    <w:rsid w:val="00BB0078"/>
    <w:rsid w:val="00BC22E9"/>
    <w:rsid w:val="00BD525F"/>
    <w:rsid w:val="00BE1BF9"/>
    <w:rsid w:val="00BE20F2"/>
    <w:rsid w:val="00BF324D"/>
    <w:rsid w:val="00BF4907"/>
    <w:rsid w:val="00C1420A"/>
    <w:rsid w:val="00C15A74"/>
    <w:rsid w:val="00C16D55"/>
    <w:rsid w:val="00C24BAE"/>
    <w:rsid w:val="00C25E0E"/>
    <w:rsid w:val="00C405D0"/>
    <w:rsid w:val="00C43E78"/>
    <w:rsid w:val="00C44C6E"/>
    <w:rsid w:val="00C45630"/>
    <w:rsid w:val="00C6206D"/>
    <w:rsid w:val="00C72CC9"/>
    <w:rsid w:val="00C77A1C"/>
    <w:rsid w:val="00C844E6"/>
    <w:rsid w:val="00C8568D"/>
    <w:rsid w:val="00C97D89"/>
    <w:rsid w:val="00CA12AB"/>
    <w:rsid w:val="00CB301B"/>
    <w:rsid w:val="00CB5C7A"/>
    <w:rsid w:val="00CD59B2"/>
    <w:rsid w:val="00D00E63"/>
    <w:rsid w:val="00D02725"/>
    <w:rsid w:val="00D14380"/>
    <w:rsid w:val="00D150A9"/>
    <w:rsid w:val="00D21242"/>
    <w:rsid w:val="00D25CF4"/>
    <w:rsid w:val="00D31644"/>
    <w:rsid w:val="00D42DCD"/>
    <w:rsid w:val="00D6390D"/>
    <w:rsid w:val="00D67FFD"/>
    <w:rsid w:val="00D8490A"/>
    <w:rsid w:val="00D9292A"/>
    <w:rsid w:val="00D92C64"/>
    <w:rsid w:val="00DA7ACF"/>
    <w:rsid w:val="00DC679C"/>
    <w:rsid w:val="00DD1F0A"/>
    <w:rsid w:val="00DE4AC8"/>
    <w:rsid w:val="00DE74C4"/>
    <w:rsid w:val="00DF4F9E"/>
    <w:rsid w:val="00E049CA"/>
    <w:rsid w:val="00E06805"/>
    <w:rsid w:val="00E0718E"/>
    <w:rsid w:val="00E121FB"/>
    <w:rsid w:val="00E12386"/>
    <w:rsid w:val="00E207B6"/>
    <w:rsid w:val="00E21837"/>
    <w:rsid w:val="00E24E16"/>
    <w:rsid w:val="00E33DBC"/>
    <w:rsid w:val="00E358E5"/>
    <w:rsid w:val="00E46795"/>
    <w:rsid w:val="00E62D3E"/>
    <w:rsid w:val="00E63CDB"/>
    <w:rsid w:val="00E747DA"/>
    <w:rsid w:val="00E93DB9"/>
    <w:rsid w:val="00EA277F"/>
    <w:rsid w:val="00EA65E1"/>
    <w:rsid w:val="00EB462B"/>
    <w:rsid w:val="00ED5010"/>
    <w:rsid w:val="00ED5EFB"/>
    <w:rsid w:val="00EE6865"/>
    <w:rsid w:val="00F40281"/>
    <w:rsid w:val="00F6112B"/>
    <w:rsid w:val="00F635E1"/>
    <w:rsid w:val="00F737A6"/>
    <w:rsid w:val="00F73AB6"/>
    <w:rsid w:val="00F73EB7"/>
    <w:rsid w:val="00F8035B"/>
    <w:rsid w:val="00FA1169"/>
    <w:rsid w:val="00FA1C99"/>
    <w:rsid w:val="00FA53D9"/>
    <w:rsid w:val="00FB1B2C"/>
    <w:rsid w:val="00FC5706"/>
    <w:rsid w:val="00FC7FE3"/>
    <w:rsid w:val="00FD701B"/>
    <w:rsid w:val="00FF17C1"/>
    <w:rsid w:val="00FF1AB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718B924"/>
  <w15:docId w15:val="{3959F7FD-37BC-4D69-9C42-90F62DB4C6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1">
    <w:lsdException w:name="heading 1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qFormat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 w:uiPriority="61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uiPriority w:val="9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uiPriority w:val="9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uiPriority w:val="9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qFormat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styleId="ListNumber">
    <w:name w:val="List Number"/>
    <w:basedOn w:val="BodyText"/>
    <w:qFormat/>
    <w:rsid w:val="007820E9"/>
    <w:pPr>
      <w:numPr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2">
    <w:name w:val="List Number 2"/>
    <w:basedOn w:val="BodyText"/>
    <w:rsid w:val="007820E9"/>
    <w:pPr>
      <w:numPr>
        <w:ilvl w:val="1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3">
    <w:name w:val="List Number 3"/>
    <w:basedOn w:val="BodyText"/>
    <w:rsid w:val="007820E9"/>
    <w:pPr>
      <w:numPr>
        <w:ilvl w:val="2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4">
    <w:name w:val="List Number 4"/>
    <w:basedOn w:val="BodyText"/>
    <w:rsid w:val="007820E9"/>
    <w:pPr>
      <w:numPr>
        <w:ilvl w:val="3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5">
    <w:name w:val="List Number 5"/>
    <w:basedOn w:val="BodyText"/>
    <w:rsid w:val="007820E9"/>
    <w:pPr>
      <w:numPr>
        <w:ilvl w:val="4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customStyle="1" w:styleId="Table">
    <w:name w:val="Table"/>
    <w:basedOn w:val="BodyText"/>
    <w:qFormat/>
    <w:rsid w:val="007820E9"/>
    <w:pPr>
      <w:tabs>
        <w:tab w:val="left" w:pos="340"/>
        <w:tab w:val="left" w:pos="624"/>
        <w:tab w:val="left" w:pos="907"/>
        <w:tab w:val="left" w:pos="1191"/>
      </w:tabs>
      <w:spacing w:before="60" w:after="60"/>
      <w:ind w:left="57" w:right="57"/>
      <w:jc w:val="left"/>
    </w:pPr>
    <w:rPr>
      <w:rFonts w:ascii="Verdana" w:hAnsi="Verdana"/>
      <w:kern w:val="20"/>
      <w:sz w:val="16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he.net/Technical_Framework/upload/IHE_ITI_TF_Rev8-0_Vol2a_FT_2011-08-19.pdf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igitaliser.dk/group/375117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digitaliser.dk/group/37497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he.net/Technical_Framework/upload/IHE_ITI_TF_Rev8-0_Vol2b_FT_2011-08-19.pdf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9D4438-A7BA-4113-812D-970DCC2A95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9</Pages>
  <Words>2349</Words>
  <Characters>13395</Characters>
  <Application>Microsoft Office Word</Application>
  <DocSecurity>0</DocSecurity>
  <Lines>111</Lines>
  <Paragraphs>31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DDS Repository Users Guide</vt:lpstr>
      <vt:lpstr>Sikker browseropstart</vt:lpstr>
    </vt:vector>
  </TitlesOfParts>
  <Company/>
  <LinksUpToDate>false</LinksUpToDate>
  <CharactersWithSpaces>15713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DDS Repository Users Guide</dc:title>
  <dc:subject>kontekstoverførsel</dc:subject>
  <dc:creator>Systematic</dc:creator>
  <cp:lastModifiedBy>Erik Nielsen</cp:lastModifiedBy>
  <cp:revision>14</cp:revision>
  <cp:lastPrinted>2011-02-01T08:24:00Z</cp:lastPrinted>
  <dcterms:created xsi:type="dcterms:W3CDTF">2016-01-18T12:14:00Z</dcterms:created>
  <dcterms:modified xsi:type="dcterms:W3CDTF">2016-01-26T10:21:00Z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SSE/11734/PHB/0038</vt:lpwstr>
  </property>
  <property fmtid="{D5CDD505-2E9C-101B-9397-08002B2CF9AE}" pid="3" name="Component">
    <vt:lpwstr>DDS Repository</vt:lpwstr>
  </property>
  <property fmtid="{D5CDD505-2E9C-101B-9397-08002B2CF9AE}" pid="4" name="ComponentVersion">
    <vt:lpwstr>1.1</vt:lpwstr>
  </property>
</Properties>
</file>