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CD37D07" w14:textId="77777777" w:rsidR="00C6206D" w:rsidRPr="00346121" w:rsidRDefault="00C6206D" w:rsidP="00C6206D">
      <w:pPr>
        <w:jc w:val="center"/>
        <w:rPr>
          <w:sz w:val="32"/>
        </w:rPr>
      </w:pPr>
      <w:bookmarkStart w:id="0" w:name="_Toc40578283"/>
    </w:p>
    <w:p w14:paraId="48703B00" w14:textId="77777777" w:rsidR="00C6206D" w:rsidRPr="00346121" w:rsidRDefault="00C6206D" w:rsidP="00C6206D">
      <w:pPr>
        <w:jc w:val="center"/>
        <w:rPr>
          <w:sz w:val="32"/>
        </w:rPr>
      </w:pPr>
    </w:p>
    <w:p w14:paraId="14945774" w14:textId="77777777" w:rsidR="00C6206D" w:rsidRPr="00346121" w:rsidRDefault="00C6206D" w:rsidP="00C6206D">
      <w:pPr>
        <w:jc w:val="center"/>
        <w:rPr>
          <w:sz w:val="32"/>
        </w:rPr>
      </w:pPr>
    </w:p>
    <w:p w14:paraId="19EBB890" w14:textId="77777777" w:rsidR="00C6206D" w:rsidRPr="00346121" w:rsidRDefault="00C6206D" w:rsidP="00C6206D">
      <w:pPr>
        <w:jc w:val="center"/>
        <w:rPr>
          <w:sz w:val="32"/>
        </w:rPr>
      </w:pPr>
    </w:p>
    <w:p w14:paraId="0314215E" w14:textId="77777777" w:rsidR="00C6206D" w:rsidRPr="00346121" w:rsidRDefault="00C6206D" w:rsidP="00C6206D">
      <w:pPr>
        <w:jc w:val="center"/>
        <w:rPr>
          <w:sz w:val="32"/>
        </w:rPr>
      </w:pPr>
    </w:p>
    <w:p w14:paraId="3650B757" w14:textId="77777777" w:rsidR="00C6206D" w:rsidRPr="00346121" w:rsidRDefault="00C6206D" w:rsidP="00C6206D">
      <w:pPr>
        <w:jc w:val="center"/>
        <w:rPr>
          <w:sz w:val="32"/>
        </w:rPr>
      </w:pPr>
    </w:p>
    <w:p w14:paraId="5196542E" w14:textId="77777777" w:rsidR="00C6206D" w:rsidRPr="00346121" w:rsidRDefault="00C6206D" w:rsidP="00C6206D">
      <w:pPr>
        <w:jc w:val="center"/>
        <w:rPr>
          <w:sz w:val="32"/>
        </w:rPr>
      </w:pPr>
    </w:p>
    <w:p w14:paraId="0F2855CF" w14:textId="77777777" w:rsidR="00C6206D" w:rsidRPr="00346121" w:rsidRDefault="00C6206D" w:rsidP="00C6206D">
      <w:pPr>
        <w:jc w:val="center"/>
        <w:rPr>
          <w:sz w:val="32"/>
        </w:rPr>
      </w:pPr>
    </w:p>
    <w:p w14:paraId="1970ABA9" w14:textId="77777777" w:rsidR="00C6206D" w:rsidRPr="00346121" w:rsidRDefault="00C6206D" w:rsidP="00C6206D">
      <w:pPr>
        <w:jc w:val="center"/>
        <w:rPr>
          <w:sz w:val="32"/>
        </w:rPr>
      </w:pPr>
    </w:p>
    <w:p w14:paraId="1276347C" w14:textId="77777777" w:rsidR="00C6206D" w:rsidRPr="00346121" w:rsidRDefault="00C6206D" w:rsidP="00C6206D">
      <w:pPr>
        <w:jc w:val="center"/>
        <w:rPr>
          <w:sz w:val="32"/>
        </w:rPr>
      </w:pPr>
    </w:p>
    <w:p w14:paraId="5BC83477" w14:textId="77777777" w:rsidR="00C6206D" w:rsidRPr="00346121" w:rsidRDefault="00C6206D" w:rsidP="00C6206D">
      <w:pPr>
        <w:jc w:val="center"/>
        <w:rPr>
          <w:sz w:val="32"/>
        </w:rPr>
      </w:pPr>
    </w:p>
    <w:p w14:paraId="2A9194A5" w14:textId="77777777" w:rsidR="00C6206D" w:rsidRDefault="00D72ECB" w:rsidP="00C6206D">
      <w:pPr>
        <w:spacing w:before="120"/>
        <w:jc w:val="center"/>
        <w:rPr>
          <w:sz w:val="32"/>
        </w:rPr>
      </w:pPr>
      <w:r>
        <w:rPr>
          <w:sz w:val="32"/>
        </w:rPr>
        <w:t>Stamdata</w:t>
      </w:r>
    </w:p>
    <w:p w14:paraId="46AEC721" w14:textId="1CF8D151" w:rsidR="009422E9" w:rsidRPr="00346121" w:rsidRDefault="006A6838" w:rsidP="00C6206D">
      <w:pPr>
        <w:spacing w:before="120"/>
        <w:jc w:val="center"/>
        <w:rPr>
          <w:sz w:val="32"/>
        </w:rPr>
      </w:pPr>
      <w:r>
        <w:rPr>
          <w:sz w:val="32"/>
        </w:rPr>
        <w:t>Vaccination</w:t>
      </w:r>
      <w:r w:rsidR="009422E9">
        <w:rPr>
          <w:sz w:val="32"/>
        </w:rPr>
        <w:t xml:space="preserve"> Importer</w:t>
      </w:r>
    </w:p>
    <w:p w14:paraId="2E00487F" w14:textId="77777777" w:rsidR="00C6206D" w:rsidRPr="00346121" w:rsidRDefault="00C6206D" w:rsidP="00C6206D">
      <w:pPr>
        <w:jc w:val="center"/>
        <w:rPr>
          <w:sz w:val="32"/>
        </w:rPr>
      </w:pPr>
    </w:p>
    <w:p w14:paraId="5BE9FFB6" w14:textId="77777777" w:rsidR="00C6206D" w:rsidRDefault="00FF3B18" w:rsidP="00C6206D">
      <w:pPr>
        <w:tabs>
          <w:tab w:val="left" w:pos="6880"/>
        </w:tabs>
        <w:jc w:val="center"/>
        <w:rPr>
          <w:sz w:val="24"/>
        </w:rPr>
      </w:pPr>
      <w:r>
        <w:rPr>
          <w:sz w:val="24"/>
        </w:rPr>
        <w:t>Løsningsbeskrivelse</w:t>
      </w:r>
    </w:p>
    <w:p w14:paraId="3B03BF36" w14:textId="77777777" w:rsidR="00D25CF4" w:rsidRDefault="00D25CF4" w:rsidP="00C6206D">
      <w:pPr>
        <w:tabs>
          <w:tab w:val="left" w:pos="6880"/>
        </w:tabs>
        <w:jc w:val="center"/>
        <w:rPr>
          <w:sz w:val="24"/>
        </w:rPr>
      </w:pPr>
    </w:p>
    <w:p w14:paraId="19CB4925" w14:textId="77777777" w:rsidR="00C6206D" w:rsidRPr="00346121" w:rsidRDefault="00C6206D" w:rsidP="00C6206D">
      <w:pPr>
        <w:jc w:val="center"/>
        <w:rPr>
          <w:sz w:val="24"/>
        </w:rPr>
      </w:pPr>
    </w:p>
    <w:p w14:paraId="26C1D1B5" w14:textId="77777777" w:rsidR="00C6206D" w:rsidRDefault="00C6206D" w:rsidP="00D25CF4">
      <w:pPr>
        <w:spacing w:before="3000"/>
        <w:jc w:val="center"/>
      </w:pPr>
    </w:p>
    <w:p w14:paraId="7496C83E" w14:textId="77777777" w:rsidR="00C6206D" w:rsidRDefault="00C6206D" w:rsidP="00437003">
      <w:pPr>
        <w:pStyle w:val="Rubrik"/>
        <w:jc w:val="both"/>
      </w:pPr>
    </w:p>
    <w:p w14:paraId="578CFB44" w14:textId="77777777" w:rsidR="00437003" w:rsidRDefault="00437003">
      <w:pPr>
        <w:pStyle w:val="Overskrift"/>
      </w:pPr>
      <w:r>
        <w:br w:type="page"/>
      </w:r>
      <w:r>
        <w:lastRenderedPageBreak/>
        <w:t>Indholdsfortegnelse</w:t>
      </w:r>
    </w:p>
    <w:p w14:paraId="6E2598EB" w14:textId="77777777" w:rsidR="008D7D4F" w:rsidRDefault="00DE624F">
      <w:pPr>
        <w:pStyle w:val="Indholdsfortegnelse1"/>
        <w:tabs>
          <w:tab w:val="left" w:pos="362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</w:pPr>
      <w:r>
        <w:fldChar w:fldCharType="begin"/>
      </w:r>
      <w:r w:rsidR="00437003">
        <w:instrText xml:space="preserve"> TOC \o "1-3" \h \z \u </w:instrText>
      </w:r>
      <w:r>
        <w:fldChar w:fldCharType="separate"/>
      </w:r>
      <w:r w:rsidR="008D7D4F">
        <w:rPr>
          <w:noProof/>
        </w:rPr>
        <w:t>1</w:t>
      </w:r>
      <w:r w:rsidR="008D7D4F"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  <w:tab/>
      </w:r>
      <w:r w:rsidR="008D7D4F">
        <w:rPr>
          <w:noProof/>
        </w:rPr>
        <w:t>Formål</w:t>
      </w:r>
      <w:r w:rsidR="008D7D4F">
        <w:rPr>
          <w:noProof/>
        </w:rPr>
        <w:tab/>
      </w:r>
      <w:r w:rsidR="008D7D4F">
        <w:rPr>
          <w:noProof/>
        </w:rPr>
        <w:fldChar w:fldCharType="begin"/>
      </w:r>
      <w:r w:rsidR="008D7D4F">
        <w:rPr>
          <w:noProof/>
        </w:rPr>
        <w:instrText xml:space="preserve"> PAGEREF _Toc208991477 \h </w:instrText>
      </w:r>
      <w:r w:rsidR="008D7D4F">
        <w:rPr>
          <w:noProof/>
        </w:rPr>
      </w:r>
      <w:r w:rsidR="008D7D4F">
        <w:rPr>
          <w:noProof/>
        </w:rPr>
        <w:fldChar w:fldCharType="separate"/>
      </w:r>
      <w:r w:rsidR="008D7D4F">
        <w:rPr>
          <w:noProof/>
        </w:rPr>
        <w:t>3</w:t>
      </w:r>
      <w:r w:rsidR="008D7D4F">
        <w:rPr>
          <w:noProof/>
        </w:rPr>
        <w:fldChar w:fldCharType="end"/>
      </w:r>
    </w:p>
    <w:p w14:paraId="33686502" w14:textId="77777777" w:rsidR="008D7D4F" w:rsidRDefault="008D7D4F">
      <w:pPr>
        <w:pStyle w:val="Indholdsfortegnelse1"/>
        <w:tabs>
          <w:tab w:val="left" w:pos="362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</w:pPr>
      <w:r>
        <w:rPr>
          <w:noProof/>
        </w:rPr>
        <w:t>2</w:t>
      </w:r>
      <w:r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  <w:tab/>
      </w:r>
      <w:r>
        <w:rPr>
          <w:noProof/>
        </w:rPr>
        <w:t>Løsningsbeskrivelse for vaccination importer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_Toc208991478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46F7DE75" w14:textId="77777777" w:rsidR="008D7D4F" w:rsidRDefault="008D7D4F">
      <w:pPr>
        <w:pStyle w:val="Indholdsfortegnelse2"/>
        <w:tabs>
          <w:tab w:val="left" w:pos="766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</w:pPr>
      <w:r>
        <w:rPr>
          <w:noProof/>
        </w:rPr>
        <w:t>2.1</w:t>
      </w:r>
      <w:r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  <w:tab/>
      </w:r>
      <w:r>
        <w:rPr>
          <w:noProof/>
        </w:rPr>
        <w:t>Datafiler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_Toc208991479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2E1E1B73" w14:textId="77777777" w:rsidR="008D7D4F" w:rsidRDefault="008D7D4F">
      <w:pPr>
        <w:pStyle w:val="Indholdsfortegnelse3"/>
        <w:tabs>
          <w:tab w:val="left" w:pos="1169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</w:pPr>
      <w:r>
        <w:rPr>
          <w:noProof/>
        </w:rPr>
        <w:t>2.1.1</w:t>
      </w:r>
      <w:r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  <w:tab/>
      </w:r>
      <w:r>
        <w:rPr>
          <w:noProof/>
        </w:rPr>
        <w:t>Adgang til FTP site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_Toc208991480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540FE8A9" w14:textId="77777777" w:rsidR="008D7D4F" w:rsidRDefault="008D7D4F">
      <w:pPr>
        <w:pStyle w:val="Indholdsfortegnelse2"/>
        <w:tabs>
          <w:tab w:val="left" w:pos="766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</w:pPr>
      <w:r>
        <w:rPr>
          <w:noProof/>
        </w:rPr>
        <w:t>2.2</w:t>
      </w:r>
      <w:r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  <w:tab/>
      </w:r>
      <w:r>
        <w:rPr>
          <w:noProof/>
        </w:rPr>
        <w:t>Datamodel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_Toc208991481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015D8C17" w14:textId="77777777" w:rsidR="008D7D4F" w:rsidRDefault="008D7D4F">
      <w:pPr>
        <w:pStyle w:val="Indholdsfortegnelse3"/>
        <w:tabs>
          <w:tab w:val="left" w:pos="1169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</w:pPr>
      <w:r>
        <w:rPr>
          <w:noProof/>
        </w:rPr>
        <w:t>2.2.1</w:t>
      </w:r>
      <w:r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  <w:tab/>
      </w:r>
      <w:r>
        <w:rPr>
          <w:noProof/>
        </w:rPr>
        <w:t>Historiske data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_Toc208991482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14:paraId="7CD40905" w14:textId="77777777" w:rsidR="008D7D4F" w:rsidRDefault="008D7D4F">
      <w:pPr>
        <w:pStyle w:val="Indholdsfortegnelse2"/>
        <w:tabs>
          <w:tab w:val="left" w:pos="766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</w:pPr>
      <w:r>
        <w:rPr>
          <w:noProof/>
        </w:rPr>
        <w:t>2.3</w:t>
      </w:r>
      <w:r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  <w:tab/>
      </w:r>
      <w:r>
        <w:rPr>
          <w:noProof/>
        </w:rPr>
        <w:t>Kopiregisterservice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_Toc208991483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14:paraId="6D6B0DA2" w14:textId="77777777" w:rsidR="008D7D4F" w:rsidRDefault="008D7D4F">
      <w:pPr>
        <w:pStyle w:val="Indholdsfortegnelse1"/>
        <w:tabs>
          <w:tab w:val="left" w:pos="362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</w:pPr>
      <w:r>
        <w:rPr>
          <w:noProof/>
        </w:rPr>
        <w:t>3</w:t>
      </w:r>
      <w:r>
        <w:rPr>
          <w:rFonts w:asciiTheme="minorHAnsi" w:eastAsiaTheme="minorEastAsia" w:hAnsiTheme="minorHAnsi" w:cstheme="minorBidi"/>
          <w:noProof/>
          <w:sz w:val="24"/>
          <w:szCs w:val="24"/>
          <w:lang w:val="en-US" w:eastAsia="ja-JP"/>
        </w:rPr>
        <w:tab/>
      </w:r>
      <w:r>
        <w:rPr>
          <w:noProof/>
        </w:rPr>
        <w:t>Ændringslog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_Toc208991484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14:paraId="261C0F8C" w14:textId="77777777" w:rsidR="00437003" w:rsidRDefault="00DE624F">
      <w:r>
        <w:fldChar w:fldCharType="end"/>
      </w:r>
    </w:p>
    <w:p w14:paraId="1D8D29F4" w14:textId="77777777" w:rsidR="00C6206D" w:rsidRDefault="00C6206D" w:rsidP="00C6206D"/>
    <w:p w14:paraId="4B8F430B" w14:textId="77777777" w:rsidR="00D9292A" w:rsidRDefault="00D9292A" w:rsidP="00D9292A">
      <w:pPr>
        <w:pStyle w:val="Overskrift1"/>
      </w:pPr>
      <w:bookmarkStart w:id="1" w:name="_Toc208991477"/>
      <w:bookmarkEnd w:id="0"/>
      <w:r>
        <w:lastRenderedPageBreak/>
        <w:t>Formål</w:t>
      </w:r>
      <w:bookmarkEnd w:id="1"/>
    </w:p>
    <w:p w14:paraId="6E31E462" w14:textId="1E34CFF8" w:rsidR="009422E9" w:rsidRDefault="00FF3B18" w:rsidP="009422E9">
      <w:pPr>
        <w:jc w:val="left"/>
      </w:pPr>
      <w:r>
        <w:t xml:space="preserve">En beskrivelse af </w:t>
      </w:r>
      <w:r w:rsidR="009422E9">
        <w:t xml:space="preserve">Stamdata </w:t>
      </w:r>
      <w:proofErr w:type="spellStart"/>
      <w:r w:rsidR="009422E9">
        <w:t>importeren</w:t>
      </w:r>
      <w:proofErr w:type="spellEnd"/>
      <w:r w:rsidR="009422E9">
        <w:t xml:space="preserve"> til </w:t>
      </w:r>
      <w:r w:rsidR="006A6838">
        <w:t xml:space="preserve">Vaccinationsdata, </w:t>
      </w:r>
      <w:r>
        <w:t>projektet</w:t>
      </w:r>
      <w:r w:rsidR="009422E9">
        <w:t xml:space="preserve"> bygger på designet til Stamdata 4.0, beskrevet her: </w:t>
      </w:r>
      <w:hyperlink r:id="rId9" w:history="1">
        <w:r w:rsidR="009422E9" w:rsidRPr="00F90CE9">
          <w:rPr>
            <w:rStyle w:val="Llink"/>
          </w:rPr>
          <w:t>https://github.com/trifork/sdm4-core/tree/sdm-core-4.0/doc</w:t>
        </w:r>
      </w:hyperlink>
      <w:r w:rsidR="009422E9">
        <w:t xml:space="preserve"> </w:t>
      </w:r>
    </w:p>
    <w:p w14:paraId="520BC8D3" w14:textId="009D16A0" w:rsidR="00FF3B18" w:rsidRDefault="009422E9" w:rsidP="009422E9">
      <w:pPr>
        <w:jc w:val="left"/>
      </w:pPr>
      <w:r>
        <w:t>K</w:t>
      </w:r>
      <w:r w:rsidR="00FF3B18">
        <w:t>ravspecifikationen</w:t>
      </w:r>
      <w:r>
        <w:t xml:space="preserve"> ligger her:</w:t>
      </w:r>
      <w:r w:rsidR="006A6838" w:rsidRPr="006A6838">
        <w:rPr>
          <w:color w:val="FF0000"/>
        </w:rPr>
        <w:t xml:space="preserve"> (TODO: Kravspecifikation mangler)</w:t>
      </w:r>
    </w:p>
    <w:p w14:paraId="2924199A" w14:textId="77777777" w:rsidR="00FF3B18" w:rsidRDefault="00FF3B18" w:rsidP="009422E9">
      <w:pPr>
        <w:pStyle w:val="Standard"/>
        <w:rPr>
          <w:i/>
          <w:iCs/>
        </w:rPr>
      </w:pPr>
    </w:p>
    <w:p w14:paraId="68F6DF57" w14:textId="6A36743E" w:rsidR="00FF3B18" w:rsidRDefault="00FF3B18" w:rsidP="009422E9">
      <w:pPr>
        <w:jc w:val="left"/>
      </w:pPr>
      <w:r>
        <w:t>Dette dokument giver et overordnet overblik over hvordan de enke</w:t>
      </w:r>
      <w:r w:rsidR="009422E9">
        <w:t>lte krav forventes imødekommet.</w:t>
      </w:r>
    </w:p>
    <w:p w14:paraId="61E307DC" w14:textId="77777777" w:rsidR="00FF3B18" w:rsidRDefault="00FF3B18" w:rsidP="009422E9">
      <w:pPr>
        <w:pStyle w:val="Standard"/>
      </w:pPr>
      <w:bookmarkStart w:id="2" w:name="_GoBack"/>
      <w:bookmarkEnd w:id="2"/>
    </w:p>
    <w:p w14:paraId="5DB17B68" w14:textId="59E70876" w:rsidR="00D72ECB" w:rsidRDefault="00D72ECB" w:rsidP="00986E39">
      <w:pPr>
        <w:pStyle w:val="Overskrift1"/>
        <w:jc w:val="left"/>
      </w:pPr>
      <w:bookmarkStart w:id="3" w:name="_Toc263424147"/>
      <w:bookmarkStart w:id="4" w:name="_Toc208991478"/>
      <w:r>
        <w:lastRenderedPageBreak/>
        <w:t xml:space="preserve">Løsningsbeskrivelse for </w:t>
      </w:r>
      <w:r w:rsidR="00F66F5C">
        <w:t xml:space="preserve">vaccination </w:t>
      </w:r>
      <w:r w:rsidR="0010746A">
        <w:t>importer</w:t>
      </w:r>
      <w:bookmarkEnd w:id="4"/>
    </w:p>
    <w:p w14:paraId="7CD8219D" w14:textId="52FF6266" w:rsidR="00D72ECB" w:rsidRDefault="00B377F4" w:rsidP="00986E39">
      <w:pPr>
        <w:jc w:val="left"/>
      </w:pPr>
      <w:proofErr w:type="spellStart"/>
      <w:r>
        <w:t>V</w:t>
      </w:r>
      <w:r w:rsidR="00F66F5C">
        <w:t>accination</w:t>
      </w:r>
      <w:r>
        <w:t>Importeren</w:t>
      </w:r>
      <w:proofErr w:type="spellEnd"/>
      <w:r>
        <w:t xml:space="preserve"> indlæser en række filer de</w:t>
      </w:r>
      <w:r w:rsidR="00986E39">
        <w:t xml:space="preserve">r kommer fra </w:t>
      </w:r>
      <w:r w:rsidR="00F66F5C">
        <w:t>Det Danske Vaccinationsregisters</w:t>
      </w:r>
      <w:r w:rsidR="008C0007">
        <w:t xml:space="preserve"> (DDV)</w:t>
      </w:r>
      <w:r w:rsidR="00986E39">
        <w:t xml:space="preserve"> FTP site. Filerne indeholder data for </w:t>
      </w:r>
      <w:r w:rsidR="00F66F5C">
        <w:t>vaccinationer, sygdomme og relaterede lægemidler</w:t>
      </w:r>
    </w:p>
    <w:p w14:paraId="0A8E8644" w14:textId="7C13BDC9" w:rsidR="00D72ECB" w:rsidRDefault="00986E39" w:rsidP="00986E39">
      <w:pPr>
        <w:pStyle w:val="Overskrift2"/>
        <w:jc w:val="left"/>
      </w:pPr>
      <w:bookmarkStart w:id="5" w:name="_Toc208991479"/>
      <w:r>
        <w:t>Datafiler</w:t>
      </w:r>
      <w:bookmarkEnd w:id="5"/>
    </w:p>
    <w:p w14:paraId="3C7F50BC" w14:textId="2FCAD9B6" w:rsidR="00986E39" w:rsidRDefault="00986E39" w:rsidP="00986E39">
      <w:r>
        <w:t xml:space="preserve">Et datafil sæt består af følgende filer alle i </w:t>
      </w:r>
      <w:r w:rsidR="008D7D4F">
        <w:t>XML-</w:t>
      </w:r>
      <w:r>
        <w:t xml:space="preserve">format og med </w:t>
      </w:r>
      <w:proofErr w:type="spellStart"/>
      <w:r>
        <w:t>codepage</w:t>
      </w:r>
      <w:proofErr w:type="spellEnd"/>
      <w:r>
        <w:t xml:space="preserve"> </w:t>
      </w:r>
      <w:r w:rsidR="00F66F5C">
        <w:t>UTF-8.</w:t>
      </w:r>
    </w:p>
    <w:p w14:paraId="0CD24189" w14:textId="77777777" w:rsidR="00F66F5C" w:rsidRDefault="00F66F5C" w:rsidP="00986E39"/>
    <w:tbl>
      <w:tblPr>
        <w:tblStyle w:val="Tabelgitter"/>
        <w:tblW w:w="0" w:type="auto"/>
        <w:tblLook w:val="04A0" w:firstRow="1" w:lastRow="0" w:firstColumn="1" w:lastColumn="0" w:noHBand="0" w:noVBand="1"/>
      </w:tblPr>
      <w:tblGrid>
        <w:gridCol w:w="3115"/>
        <w:gridCol w:w="5401"/>
      </w:tblGrid>
      <w:tr w:rsidR="00986E39" w14:paraId="2C8889DF" w14:textId="77777777" w:rsidTr="008C0007">
        <w:tc>
          <w:tcPr>
            <w:tcW w:w="3115" w:type="dxa"/>
          </w:tcPr>
          <w:p w14:paraId="5D2646D2" w14:textId="24C729B6" w:rsidR="00986E39" w:rsidRDefault="00F66F5C" w:rsidP="00986E39">
            <w:r>
              <w:t>ExpDiseases.xml</w:t>
            </w:r>
          </w:p>
        </w:tc>
        <w:tc>
          <w:tcPr>
            <w:tcW w:w="5401" w:type="dxa"/>
          </w:tcPr>
          <w:p w14:paraId="2077BC89" w14:textId="2B2B6AAD" w:rsidR="00986E39" w:rsidRDefault="00F66F5C" w:rsidP="00F66F5C">
            <w:r>
              <w:t>Data for sygdomme</w:t>
            </w:r>
          </w:p>
        </w:tc>
      </w:tr>
      <w:tr w:rsidR="00986E39" w14:paraId="3EDD0EEE" w14:textId="77777777" w:rsidTr="008C0007">
        <w:tc>
          <w:tcPr>
            <w:tcW w:w="3115" w:type="dxa"/>
          </w:tcPr>
          <w:p w14:paraId="0D1DE909" w14:textId="3E19A63A" w:rsidR="00986E39" w:rsidRDefault="00F66F5C" w:rsidP="00986E39">
            <w:r>
              <w:t>ExpDiseasesVaccines.xml</w:t>
            </w:r>
          </w:p>
        </w:tc>
        <w:tc>
          <w:tcPr>
            <w:tcW w:w="5401" w:type="dxa"/>
          </w:tcPr>
          <w:p w14:paraId="4F81BA83" w14:textId="09343829" w:rsidR="00986E39" w:rsidRDefault="00F66F5C" w:rsidP="00986E39">
            <w:r>
              <w:t>Data for relationer mellem sygdomme og vaccinationer</w:t>
            </w:r>
          </w:p>
        </w:tc>
      </w:tr>
      <w:tr w:rsidR="00986E39" w14:paraId="3E9CB2CE" w14:textId="77777777" w:rsidTr="008C0007">
        <w:tc>
          <w:tcPr>
            <w:tcW w:w="3115" w:type="dxa"/>
          </w:tcPr>
          <w:p w14:paraId="4192840C" w14:textId="1058B994" w:rsidR="00986E39" w:rsidRDefault="00F66F5C" w:rsidP="00986E39">
            <w:r>
              <w:t>ExpDosageOptions.xml</w:t>
            </w:r>
          </w:p>
        </w:tc>
        <w:tc>
          <w:tcPr>
            <w:tcW w:w="5401" w:type="dxa"/>
          </w:tcPr>
          <w:p w14:paraId="2CE0940E" w14:textId="03320582" w:rsidR="00986E39" w:rsidRDefault="00F66F5C" w:rsidP="00986E39">
            <w:r>
              <w:t>Data for doseringer til vaccinationer</w:t>
            </w:r>
          </w:p>
        </w:tc>
      </w:tr>
      <w:tr w:rsidR="009C6626" w14:paraId="2A17BB14" w14:textId="77777777" w:rsidTr="008C0007">
        <w:tc>
          <w:tcPr>
            <w:tcW w:w="3115" w:type="dxa"/>
          </w:tcPr>
          <w:p w14:paraId="1C845AE3" w14:textId="15E7FC58" w:rsidR="009C6626" w:rsidRDefault="00F66F5C" w:rsidP="00F66F5C">
            <w:r>
              <w:t>ExpServices</w:t>
            </w:r>
            <w:r w:rsidR="009C6626">
              <w:t>.</w:t>
            </w:r>
            <w:r>
              <w:t>xml</w:t>
            </w:r>
          </w:p>
        </w:tc>
        <w:tc>
          <w:tcPr>
            <w:tcW w:w="5401" w:type="dxa"/>
          </w:tcPr>
          <w:p w14:paraId="1C9F65F9" w14:textId="6D87DC30" w:rsidR="009C6626" w:rsidRDefault="00F66F5C" w:rsidP="009C6626">
            <w:r>
              <w:t xml:space="preserve">Data for </w:t>
            </w:r>
            <w:r w:rsidRPr="00F66F5C">
              <w:rPr>
                <w:color w:val="FF0000"/>
              </w:rPr>
              <w:t>(TODO…)</w:t>
            </w:r>
          </w:p>
        </w:tc>
      </w:tr>
      <w:tr w:rsidR="009C6626" w14:paraId="17EA3714" w14:textId="77777777" w:rsidTr="008C0007">
        <w:tc>
          <w:tcPr>
            <w:tcW w:w="3115" w:type="dxa"/>
          </w:tcPr>
          <w:p w14:paraId="4542F0F0" w14:textId="017DCA6A" w:rsidR="009C6626" w:rsidRDefault="00F66F5C" w:rsidP="00F66F5C">
            <w:r>
              <w:t>ExpSSIDrugLMSDrugs</w:t>
            </w:r>
            <w:r w:rsidR="009C6626">
              <w:t>.</w:t>
            </w:r>
            <w:r>
              <w:t>xml</w:t>
            </w:r>
          </w:p>
        </w:tc>
        <w:tc>
          <w:tcPr>
            <w:tcW w:w="5401" w:type="dxa"/>
          </w:tcPr>
          <w:p w14:paraId="3422036D" w14:textId="5A28898F" w:rsidR="009C6626" w:rsidRDefault="00F66F5C" w:rsidP="001F2DEA">
            <w:r>
              <w:t>Data for relationer mellem SSI lægemidler og LMS lægemidler</w:t>
            </w:r>
          </w:p>
        </w:tc>
      </w:tr>
      <w:tr w:rsidR="009C6626" w14:paraId="7EFBE238" w14:textId="77777777" w:rsidTr="008C0007">
        <w:tc>
          <w:tcPr>
            <w:tcW w:w="3115" w:type="dxa"/>
          </w:tcPr>
          <w:p w14:paraId="0F4FC2E0" w14:textId="465084BF" w:rsidR="009C6626" w:rsidRDefault="00F66F5C" w:rsidP="00F66F5C">
            <w:r>
              <w:t>ExpSSIDrugs</w:t>
            </w:r>
            <w:r w:rsidR="009C6626">
              <w:t>.</w:t>
            </w:r>
            <w:r>
              <w:t>xml</w:t>
            </w:r>
          </w:p>
        </w:tc>
        <w:tc>
          <w:tcPr>
            <w:tcW w:w="5401" w:type="dxa"/>
          </w:tcPr>
          <w:p w14:paraId="01F3BF3B" w14:textId="7617C5F0" w:rsidR="009C6626" w:rsidRDefault="008C0007" w:rsidP="001F2DEA">
            <w:r>
              <w:t>Data for SSI lægemidler</w:t>
            </w:r>
          </w:p>
        </w:tc>
      </w:tr>
      <w:tr w:rsidR="009C6626" w14:paraId="26F661B0" w14:textId="77777777" w:rsidTr="008C0007">
        <w:tc>
          <w:tcPr>
            <w:tcW w:w="3115" w:type="dxa"/>
          </w:tcPr>
          <w:p w14:paraId="2022697F" w14:textId="3188463F" w:rsidR="009C6626" w:rsidRDefault="008C0007" w:rsidP="008C0007">
            <w:r>
              <w:t>ExpVaccinationPlanItems.xml</w:t>
            </w:r>
          </w:p>
        </w:tc>
        <w:tc>
          <w:tcPr>
            <w:tcW w:w="5401" w:type="dxa"/>
          </w:tcPr>
          <w:p w14:paraId="6335EDF3" w14:textId="7877E56F" w:rsidR="009C6626" w:rsidRDefault="008C0007" w:rsidP="001F2DEA">
            <w:r>
              <w:t>Data for rækker til vaccinationsplaner</w:t>
            </w:r>
          </w:p>
        </w:tc>
      </w:tr>
      <w:tr w:rsidR="009C6626" w14:paraId="02A5998F" w14:textId="77777777" w:rsidTr="008C0007">
        <w:tc>
          <w:tcPr>
            <w:tcW w:w="3115" w:type="dxa"/>
          </w:tcPr>
          <w:p w14:paraId="550E71AE" w14:textId="270CBAD0" w:rsidR="009C6626" w:rsidRDefault="008C0007" w:rsidP="008C0007">
            <w:r>
              <w:t>ExpVaccinationPlans</w:t>
            </w:r>
            <w:r w:rsidR="009C6626">
              <w:t>.</w:t>
            </w:r>
            <w:r>
              <w:t>xml</w:t>
            </w:r>
          </w:p>
        </w:tc>
        <w:tc>
          <w:tcPr>
            <w:tcW w:w="5401" w:type="dxa"/>
          </w:tcPr>
          <w:p w14:paraId="262C0AC3" w14:textId="3F6B89F1" w:rsidR="009C6626" w:rsidRDefault="008C0007" w:rsidP="008C0007">
            <w:r>
              <w:t>Data for vaccinationsplaner</w:t>
            </w:r>
          </w:p>
        </w:tc>
      </w:tr>
      <w:tr w:rsidR="009C6626" w14:paraId="63F0ED6A" w14:textId="77777777" w:rsidTr="008C0007">
        <w:tc>
          <w:tcPr>
            <w:tcW w:w="3115" w:type="dxa"/>
          </w:tcPr>
          <w:p w14:paraId="2D888550" w14:textId="086258AD" w:rsidR="009C6626" w:rsidRDefault="008C0007" w:rsidP="008C0007">
            <w:r>
              <w:t>ExpVaccines</w:t>
            </w:r>
            <w:r w:rsidR="009C6626">
              <w:t>.</w:t>
            </w:r>
            <w:r>
              <w:t>xml</w:t>
            </w:r>
          </w:p>
        </w:tc>
        <w:tc>
          <w:tcPr>
            <w:tcW w:w="5401" w:type="dxa"/>
          </w:tcPr>
          <w:p w14:paraId="696F0A74" w14:textId="0A1C5055" w:rsidR="009C6626" w:rsidRDefault="008C0007" w:rsidP="009C6626">
            <w:r>
              <w:t>Data for vacciner</w:t>
            </w:r>
          </w:p>
        </w:tc>
      </w:tr>
      <w:tr w:rsidR="009C6626" w14:paraId="58973345" w14:textId="77777777" w:rsidTr="008C0007">
        <w:tc>
          <w:tcPr>
            <w:tcW w:w="3115" w:type="dxa"/>
          </w:tcPr>
          <w:p w14:paraId="2CD0DD37" w14:textId="62A4F26C" w:rsidR="009C6626" w:rsidRDefault="008C0007" w:rsidP="008C0007">
            <w:r>
              <w:t>ExpVaccinesDrugs.xml</w:t>
            </w:r>
          </w:p>
        </w:tc>
        <w:tc>
          <w:tcPr>
            <w:tcW w:w="5401" w:type="dxa"/>
          </w:tcPr>
          <w:p w14:paraId="63C35B6C" w14:textId="0F7F2AA7" w:rsidR="009C6626" w:rsidRDefault="008C0007" w:rsidP="001F2DEA">
            <w:r>
              <w:t>data for relationer mellem vacciner og lægemidler</w:t>
            </w:r>
          </w:p>
        </w:tc>
      </w:tr>
    </w:tbl>
    <w:p w14:paraId="741C3D82" w14:textId="77777777" w:rsidR="00986E39" w:rsidRDefault="00986E39" w:rsidP="00986E39"/>
    <w:p w14:paraId="73BED489" w14:textId="77777777" w:rsidR="00963804" w:rsidRDefault="00963804" w:rsidP="00986E39"/>
    <w:p w14:paraId="7A912873" w14:textId="31843976" w:rsidR="00986E39" w:rsidRDefault="00986E39" w:rsidP="009C6626">
      <w:pPr>
        <w:jc w:val="left"/>
      </w:pPr>
      <w:r>
        <w:t xml:space="preserve">Detaljer for filerne er beskrevet i følgende </w:t>
      </w:r>
      <w:r w:rsidR="008C0007">
        <w:t>dokument:</w:t>
      </w:r>
      <w:r w:rsidR="009C6626">
        <w:t xml:space="preserve"> </w:t>
      </w:r>
      <w:r w:rsidR="009C6626" w:rsidRPr="009C6626">
        <w:rPr>
          <w:color w:val="FF0000"/>
        </w:rPr>
        <w:t>(TODO)</w:t>
      </w:r>
      <w:r>
        <w:t xml:space="preserve">: </w:t>
      </w:r>
    </w:p>
    <w:p w14:paraId="6DFBED92" w14:textId="77777777" w:rsidR="00986E39" w:rsidRPr="00986E39" w:rsidRDefault="00986E39" w:rsidP="009C6626">
      <w:pPr>
        <w:jc w:val="left"/>
      </w:pPr>
    </w:p>
    <w:p w14:paraId="18C1867E" w14:textId="632B0FF7" w:rsidR="00D72ECB" w:rsidRDefault="00986E39" w:rsidP="00986E39">
      <w:pPr>
        <w:pStyle w:val="Overskrift3"/>
        <w:jc w:val="left"/>
      </w:pPr>
      <w:bookmarkStart w:id="6" w:name="_Toc208991480"/>
      <w:r>
        <w:t>Adgang til FTP site</w:t>
      </w:r>
      <w:bookmarkEnd w:id="6"/>
    </w:p>
    <w:p w14:paraId="195F1452" w14:textId="6A27E81B" w:rsidR="008C0007" w:rsidRDefault="00AF1008" w:rsidP="00986E39">
      <w:pPr>
        <w:jc w:val="left"/>
      </w:pPr>
      <w:r>
        <w:t xml:space="preserve">Filerne kan hentes på </w:t>
      </w:r>
      <w:proofErr w:type="spellStart"/>
      <w:r w:rsidR="008C0007">
        <w:t>DDV’s</w:t>
      </w:r>
      <w:proofErr w:type="spellEnd"/>
      <w:r>
        <w:t xml:space="preserve"> ftp side:</w:t>
      </w:r>
      <w:r w:rsidR="008C0007">
        <w:t xml:space="preserve"> </w:t>
      </w:r>
      <w:r w:rsidR="008C0007" w:rsidRPr="008C0007">
        <w:rPr>
          <w:color w:val="FF0000"/>
        </w:rPr>
        <w:t>(TODO: beskriv URL og Adgang til FTP site)</w:t>
      </w:r>
    </w:p>
    <w:p w14:paraId="5351548F" w14:textId="18003E0F" w:rsidR="00D72ECB" w:rsidRDefault="00AF1008" w:rsidP="00986E39">
      <w:pPr>
        <w:jc w:val="left"/>
      </w:pPr>
      <w:r>
        <w:t xml:space="preserve"> </w:t>
      </w:r>
    </w:p>
    <w:p w14:paraId="1EAD7F18" w14:textId="4D9EF0A8" w:rsidR="001F2DEA" w:rsidRDefault="001F2DEA" w:rsidP="001F2DEA">
      <w:pPr>
        <w:pStyle w:val="Overskrift2"/>
      </w:pPr>
      <w:bookmarkStart w:id="7" w:name="_Toc208991481"/>
      <w:r>
        <w:t>Datamodel</w:t>
      </w:r>
      <w:bookmarkEnd w:id="7"/>
    </w:p>
    <w:p w14:paraId="5BD0D263" w14:textId="114EFCAF" w:rsidR="00585247" w:rsidRDefault="00585247" w:rsidP="00585247">
      <w:r>
        <w:t xml:space="preserve">Der er ingen transformationer af data fra fil formaterne – så alle data ligger i databasen som de er beskrevet i ovenstående </w:t>
      </w:r>
      <w:r w:rsidR="005872C1">
        <w:t>do</w:t>
      </w:r>
      <w:r w:rsidR="00B05856">
        <w:t>k</w:t>
      </w:r>
      <w:r w:rsidR="005872C1">
        <w:t>ument</w:t>
      </w:r>
      <w:r>
        <w:t>.</w:t>
      </w:r>
    </w:p>
    <w:p w14:paraId="4EFF553C" w14:textId="77777777" w:rsidR="00585247" w:rsidRPr="00585247" w:rsidRDefault="00585247" w:rsidP="00585247"/>
    <w:p w14:paraId="658342B5" w14:textId="5F8B77DA" w:rsidR="001F2DEA" w:rsidRDefault="00AF1008" w:rsidP="001F2DEA">
      <w:r>
        <w:t>Datamodellen ser ud som følgende:</w:t>
      </w:r>
    </w:p>
    <w:p w14:paraId="32541A8E" w14:textId="77777777" w:rsidR="00AF1008" w:rsidRDefault="00AF1008" w:rsidP="001F2DEA"/>
    <w:p w14:paraId="6DC2F695" w14:textId="279D15BA" w:rsidR="005872C1" w:rsidRDefault="005872C1" w:rsidP="005872C1">
      <w:pPr>
        <w:pStyle w:val="Listeafsnit"/>
        <w:numPr>
          <w:ilvl w:val="0"/>
          <w:numId w:val="34"/>
        </w:numPr>
      </w:pPr>
      <w:proofErr w:type="spellStart"/>
      <w:r>
        <w:t>diseases</w:t>
      </w:r>
      <w:proofErr w:type="spellEnd"/>
      <w:r>
        <w:t xml:space="preserve"> indeholder data fra ExpDiseases.xml</w:t>
      </w:r>
    </w:p>
    <w:p w14:paraId="6B7AB028" w14:textId="734456EF" w:rsidR="005872C1" w:rsidRDefault="00935555" w:rsidP="005872C1">
      <w:pPr>
        <w:pStyle w:val="Listeafsnit"/>
        <w:numPr>
          <w:ilvl w:val="0"/>
          <w:numId w:val="34"/>
        </w:numPr>
      </w:pPr>
      <w:proofErr w:type="spellStart"/>
      <w:r>
        <w:t>diseases_</w:t>
      </w:r>
      <w:r w:rsidR="005872C1">
        <w:t>vaccines</w:t>
      </w:r>
      <w:proofErr w:type="spellEnd"/>
      <w:r w:rsidR="005872C1">
        <w:t xml:space="preserve"> indeholder data fra ExpDiseasesVaccines.xml</w:t>
      </w:r>
    </w:p>
    <w:p w14:paraId="5CC4DC73" w14:textId="72F1C9A3" w:rsidR="005872C1" w:rsidRDefault="005872C1" w:rsidP="005872C1">
      <w:pPr>
        <w:pStyle w:val="Listeafsnit"/>
        <w:numPr>
          <w:ilvl w:val="0"/>
          <w:numId w:val="34"/>
        </w:numPr>
      </w:pPr>
      <w:proofErr w:type="spellStart"/>
      <w:r>
        <w:t>dosageoptions</w:t>
      </w:r>
      <w:proofErr w:type="spellEnd"/>
      <w:r>
        <w:t xml:space="preserve"> indeholder data fra ExpDosageOptions.xml</w:t>
      </w:r>
    </w:p>
    <w:p w14:paraId="074A139A" w14:textId="4EA1A21B" w:rsidR="005872C1" w:rsidRDefault="005872C1" w:rsidP="005872C1">
      <w:pPr>
        <w:pStyle w:val="Listeafsnit"/>
        <w:numPr>
          <w:ilvl w:val="0"/>
          <w:numId w:val="34"/>
        </w:numPr>
      </w:pPr>
      <w:r>
        <w:t>services indeholder data fra ExpServices.xml</w:t>
      </w:r>
    </w:p>
    <w:p w14:paraId="3FDEBD08" w14:textId="741DDEB9" w:rsidR="005872C1" w:rsidRDefault="005872C1" w:rsidP="005872C1">
      <w:pPr>
        <w:pStyle w:val="Listeafsnit"/>
        <w:numPr>
          <w:ilvl w:val="0"/>
          <w:numId w:val="34"/>
        </w:numPr>
      </w:pPr>
      <w:proofErr w:type="spellStart"/>
      <w:r>
        <w:t>ssidrugs</w:t>
      </w:r>
      <w:proofErr w:type="spellEnd"/>
      <w:r>
        <w:t xml:space="preserve"> indeholder data fra ExpSSIDrugs.xml</w:t>
      </w:r>
    </w:p>
    <w:p w14:paraId="5F06BDB0" w14:textId="5F7D67E4" w:rsidR="005872C1" w:rsidRDefault="005872C1" w:rsidP="005872C1">
      <w:pPr>
        <w:pStyle w:val="Listeafsnit"/>
        <w:numPr>
          <w:ilvl w:val="0"/>
          <w:numId w:val="34"/>
        </w:numPr>
      </w:pPr>
      <w:proofErr w:type="spellStart"/>
      <w:r>
        <w:t>ssidrugs_lmsdrugs</w:t>
      </w:r>
      <w:proofErr w:type="spellEnd"/>
      <w:r>
        <w:t xml:space="preserve"> indeholder data fra ExpSSIDrugLMSDrugs.xml</w:t>
      </w:r>
    </w:p>
    <w:p w14:paraId="20A7E45A" w14:textId="538C7428" w:rsidR="005872C1" w:rsidRDefault="005872C1" w:rsidP="005872C1">
      <w:pPr>
        <w:pStyle w:val="Listeafsnit"/>
        <w:numPr>
          <w:ilvl w:val="0"/>
          <w:numId w:val="34"/>
        </w:numPr>
      </w:pPr>
      <w:proofErr w:type="spellStart"/>
      <w:r>
        <w:t>vaccinationplanitems</w:t>
      </w:r>
      <w:proofErr w:type="spellEnd"/>
      <w:r>
        <w:t xml:space="preserve"> indeholder data fra ExpVaccinationPlanItems.xml</w:t>
      </w:r>
    </w:p>
    <w:p w14:paraId="63F01B3F" w14:textId="5C701553" w:rsidR="005872C1" w:rsidRDefault="005872C1" w:rsidP="005872C1">
      <w:pPr>
        <w:pStyle w:val="Listeafsnit"/>
        <w:numPr>
          <w:ilvl w:val="0"/>
          <w:numId w:val="34"/>
        </w:numPr>
      </w:pPr>
      <w:proofErr w:type="spellStart"/>
      <w:r>
        <w:t>vaccinationplans</w:t>
      </w:r>
      <w:proofErr w:type="spellEnd"/>
      <w:r>
        <w:t xml:space="preserve"> indeholder data fra ExpVaccinationPlans.xml</w:t>
      </w:r>
    </w:p>
    <w:p w14:paraId="0D5235D4" w14:textId="6D8F0511" w:rsidR="005872C1" w:rsidRDefault="005872C1" w:rsidP="005872C1">
      <w:pPr>
        <w:pStyle w:val="Listeafsnit"/>
        <w:numPr>
          <w:ilvl w:val="0"/>
          <w:numId w:val="34"/>
        </w:numPr>
      </w:pPr>
      <w:r>
        <w:t>vaccines indeholder data fra ExpVaccines.xml</w:t>
      </w:r>
    </w:p>
    <w:p w14:paraId="25E7B5BF" w14:textId="2969CEE9" w:rsidR="005872C1" w:rsidRDefault="005872C1" w:rsidP="005872C1">
      <w:pPr>
        <w:pStyle w:val="Listeafsnit"/>
        <w:numPr>
          <w:ilvl w:val="0"/>
          <w:numId w:val="34"/>
        </w:numPr>
      </w:pPr>
      <w:proofErr w:type="spellStart"/>
      <w:r>
        <w:t>vaccinesdrugs</w:t>
      </w:r>
      <w:proofErr w:type="spellEnd"/>
      <w:r>
        <w:t xml:space="preserve"> indeholder data fra ExpVaccinesDrugs.xml</w:t>
      </w:r>
    </w:p>
    <w:p w14:paraId="1F5F5DC2" w14:textId="77777777" w:rsidR="005872C1" w:rsidRDefault="005872C1" w:rsidP="001F2DEA"/>
    <w:p w14:paraId="25C5170D" w14:textId="25C70721" w:rsidR="00AF1008" w:rsidRDefault="001701C5" w:rsidP="001F2DEA">
      <w:r w:rsidRPr="001701C5">
        <w:lastRenderedPageBreak/>
        <w:drawing>
          <wp:anchor distT="0" distB="0" distL="114300" distR="114300" simplePos="0" relativeHeight="251659264" behindDoc="0" locked="0" layoutInCell="1" allowOverlap="1" wp14:anchorId="1D2F2575" wp14:editId="34930228">
            <wp:simplePos x="0" y="0"/>
            <wp:positionH relativeFrom="column">
              <wp:posOffset>0</wp:posOffset>
            </wp:positionH>
            <wp:positionV relativeFrom="paragraph">
              <wp:posOffset>-226060</wp:posOffset>
            </wp:positionV>
            <wp:extent cx="5461635" cy="6086475"/>
            <wp:effectExtent l="0" t="0" r="0" b="0"/>
            <wp:wrapThrough wrapText="bothSides">
              <wp:wrapPolygon edited="0">
                <wp:start x="0" y="0"/>
                <wp:lineTo x="0" y="21544"/>
                <wp:lineTo x="21497" y="21544"/>
                <wp:lineTo x="21497" y="0"/>
                <wp:lineTo x="0" y="0"/>
              </wp:wrapPolygon>
            </wp:wrapThrough>
            <wp:docPr id="2" name="Bille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1635" cy="6086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05D8EB2" w14:textId="302C9453" w:rsidR="00AF1008" w:rsidRDefault="00AF1008" w:rsidP="001F2DEA"/>
    <w:p w14:paraId="77A311B6" w14:textId="410B1B5E" w:rsidR="001F2DEA" w:rsidRDefault="00121618" w:rsidP="008D7D4F">
      <w:pPr>
        <w:jc w:val="left"/>
      </w:pPr>
      <w:r>
        <w:t>SQL script til databasen ligger her:</w:t>
      </w:r>
      <w:r w:rsidR="008D7D4F">
        <w:t xml:space="preserve"> </w:t>
      </w:r>
      <w:r w:rsidR="008D7D4F">
        <w:fldChar w:fldCharType="begin"/>
      </w:r>
      <w:r w:rsidR="008D7D4F">
        <w:instrText xml:space="preserve"> HYPERLINK "</w:instrText>
      </w:r>
      <w:r w:rsidR="008D7D4F" w:rsidRPr="008D7D4F">
        <w:instrText>https://github.com/trifork/sdm4-vaccinationimporter/blob/master/src/main/resources/db/migration/V20120911_1014__Vaccinationimporter_Tables.sql</w:instrText>
      </w:r>
      <w:r w:rsidR="008D7D4F">
        <w:instrText xml:space="preserve">" </w:instrText>
      </w:r>
      <w:r w:rsidR="008D7D4F">
        <w:fldChar w:fldCharType="separate"/>
      </w:r>
      <w:r w:rsidR="008D7D4F" w:rsidRPr="00BF322C">
        <w:rPr>
          <w:rStyle w:val="Llink"/>
        </w:rPr>
        <w:t>https://github.com/trifork/sdm4-vaccinationimporter/blob/</w:t>
      </w:r>
      <w:r w:rsidR="008D7D4F" w:rsidRPr="008D7D4F">
        <w:rPr>
          <w:rStyle w:val="Llink"/>
          <w:color w:val="FF0000"/>
        </w:rPr>
        <w:t>master</w:t>
      </w:r>
      <w:r w:rsidR="008D7D4F" w:rsidRPr="00BF322C">
        <w:rPr>
          <w:rStyle w:val="Llink"/>
        </w:rPr>
        <w:t>/src/main/resources/db/migration/V20120911_1014__Vaccinationimporter_Tables.sql</w:t>
      </w:r>
      <w:r w:rsidR="008D7D4F">
        <w:fldChar w:fldCharType="end"/>
      </w:r>
      <w:r w:rsidR="008D7D4F">
        <w:t xml:space="preserve"> </w:t>
      </w:r>
    </w:p>
    <w:p w14:paraId="30344800" w14:textId="7CD019FD" w:rsidR="00121618" w:rsidRDefault="00121618" w:rsidP="001F2DEA">
      <w:pPr>
        <w:rPr>
          <w:color w:val="FF0000"/>
        </w:rPr>
      </w:pPr>
      <w:r w:rsidRPr="00121618">
        <w:rPr>
          <w:color w:val="FF0000"/>
        </w:rPr>
        <w:t>(TODO opdater tag)</w:t>
      </w:r>
    </w:p>
    <w:p w14:paraId="10064F4C" w14:textId="77777777" w:rsidR="00E17133" w:rsidRDefault="00E17133" w:rsidP="001F2DEA">
      <w:pPr>
        <w:rPr>
          <w:color w:val="FF0000"/>
        </w:rPr>
      </w:pPr>
    </w:p>
    <w:p w14:paraId="365BCA54" w14:textId="5DF00F7C" w:rsidR="00E17133" w:rsidRDefault="00E17133" w:rsidP="00E17133">
      <w:pPr>
        <w:pStyle w:val="Overskrift3"/>
        <w:jc w:val="left"/>
      </w:pPr>
      <w:bookmarkStart w:id="8" w:name="_Toc208991482"/>
      <w:r>
        <w:t>Historiske data</w:t>
      </w:r>
      <w:bookmarkEnd w:id="8"/>
    </w:p>
    <w:p w14:paraId="479A5715" w14:textId="5620AAC6" w:rsidR="00E17133" w:rsidRDefault="00E17133" w:rsidP="00E17133">
      <w:r>
        <w:t xml:space="preserve">Der ønskes </w:t>
      </w:r>
      <w:r w:rsidR="00B05856">
        <w:t>ingen</w:t>
      </w:r>
      <w:r>
        <w:t xml:space="preserve"> historik for </w:t>
      </w:r>
      <w:proofErr w:type="spellStart"/>
      <w:r>
        <w:t>v</w:t>
      </w:r>
      <w:r w:rsidR="00B05856">
        <w:t>accinationim</w:t>
      </w:r>
      <w:r>
        <w:t>porteren</w:t>
      </w:r>
      <w:proofErr w:type="spellEnd"/>
      <w:r>
        <w:t xml:space="preserve">, i praksis betyder det at data </w:t>
      </w:r>
      <w:r w:rsidR="00B05856">
        <w:t>slettes inden hver import</w:t>
      </w:r>
    </w:p>
    <w:p w14:paraId="73974F43" w14:textId="40CEA61F" w:rsidR="001F2DEA" w:rsidRDefault="001F2DEA" w:rsidP="001F2DEA">
      <w:pPr>
        <w:pStyle w:val="Overskrift2"/>
      </w:pPr>
      <w:bookmarkStart w:id="9" w:name="_Toc208991483"/>
      <w:r>
        <w:t>Kopiregisterservice</w:t>
      </w:r>
      <w:bookmarkEnd w:id="9"/>
    </w:p>
    <w:p w14:paraId="38301D81" w14:textId="59C49108" w:rsidR="001F2DEA" w:rsidRDefault="00585247" w:rsidP="00986E39">
      <w:pPr>
        <w:jc w:val="left"/>
      </w:pPr>
      <w:r>
        <w:t>Data udstilles kun via Stamdata Kopi Register Servicen (SKRS), der er ikke nogen online opslag eller andre former for eksport af data.</w:t>
      </w:r>
    </w:p>
    <w:p w14:paraId="26BDC894" w14:textId="77777777" w:rsidR="00585247" w:rsidRDefault="00585247" w:rsidP="00986E39">
      <w:pPr>
        <w:jc w:val="left"/>
      </w:pPr>
    </w:p>
    <w:p w14:paraId="6AA68966" w14:textId="778E3CC2" w:rsidR="00B952A5" w:rsidRDefault="00585247" w:rsidP="00986E39">
      <w:pPr>
        <w:jc w:val="left"/>
      </w:pPr>
      <w:r>
        <w:lastRenderedPageBreak/>
        <w:t xml:space="preserve">For at få adgang til data via </w:t>
      </w:r>
      <w:r w:rsidR="00B952A5">
        <w:t>SKRS skal følgende stier bruges:</w:t>
      </w:r>
    </w:p>
    <w:p w14:paraId="64FCD3BE" w14:textId="77777777" w:rsidR="00585247" w:rsidRDefault="00585247" w:rsidP="00986E39">
      <w:pPr>
        <w:jc w:val="left"/>
      </w:pPr>
    </w:p>
    <w:tbl>
      <w:tblPr>
        <w:tblStyle w:val="Tabelgitter"/>
        <w:tblW w:w="0" w:type="auto"/>
        <w:tblLook w:val="04A0" w:firstRow="1" w:lastRow="0" w:firstColumn="1" w:lastColumn="0" w:noHBand="0" w:noVBand="1"/>
      </w:tblPr>
      <w:tblGrid>
        <w:gridCol w:w="2003"/>
        <w:gridCol w:w="2259"/>
        <w:gridCol w:w="1995"/>
        <w:gridCol w:w="2259"/>
      </w:tblGrid>
      <w:tr w:rsidR="00B952A5" w:rsidRPr="00B952A5" w14:paraId="07B97F0A" w14:textId="77777777" w:rsidTr="00935555">
        <w:tc>
          <w:tcPr>
            <w:tcW w:w="2003" w:type="dxa"/>
          </w:tcPr>
          <w:p w14:paraId="3577F0E8" w14:textId="7282D782" w:rsidR="00B952A5" w:rsidRPr="00B952A5" w:rsidRDefault="00B952A5" w:rsidP="00B952A5">
            <w:pPr>
              <w:jc w:val="center"/>
              <w:rPr>
                <w:b/>
              </w:rPr>
            </w:pPr>
            <w:r w:rsidRPr="00B952A5">
              <w:rPr>
                <w:b/>
              </w:rPr>
              <w:t>Register</w:t>
            </w:r>
          </w:p>
        </w:tc>
        <w:tc>
          <w:tcPr>
            <w:tcW w:w="2259" w:type="dxa"/>
          </w:tcPr>
          <w:p w14:paraId="5561C414" w14:textId="2092807B" w:rsidR="00B952A5" w:rsidRPr="00B952A5" w:rsidRDefault="00B952A5" w:rsidP="00B952A5">
            <w:pPr>
              <w:jc w:val="center"/>
              <w:rPr>
                <w:b/>
              </w:rPr>
            </w:pPr>
            <w:r w:rsidRPr="00B952A5">
              <w:rPr>
                <w:b/>
              </w:rPr>
              <w:t>Datatype</w:t>
            </w:r>
          </w:p>
        </w:tc>
        <w:tc>
          <w:tcPr>
            <w:tcW w:w="1995" w:type="dxa"/>
          </w:tcPr>
          <w:p w14:paraId="22AC1E44" w14:textId="2F57A89B" w:rsidR="00B952A5" w:rsidRPr="00B952A5" w:rsidRDefault="00B952A5" w:rsidP="00B952A5">
            <w:pPr>
              <w:jc w:val="center"/>
              <w:rPr>
                <w:b/>
              </w:rPr>
            </w:pPr>
            <w:r w:rsidRPr="00B952A5">
              <w:rPr>
                <w:b/>
              </w:rPr>
              <w:t>Version</w:t>
            </w:r>
          </w:p>
        </w:tc>
        <w:tc>
          <w:tcPr>
            <w:tcW w:w="2259" w:type="dxa"/>
          </w:tcPr>
          <w:p w14:paraId="4011D8DD" w14:textId="50EC0572" w:rsidR="00B952A5" w:rsidRPr="00B952A5" w:rsidRDefault="00B952A5" w:rsidP="00B952A5">
            <w:pPr>
              <w:jc w:val="center"/>
              <w:rPr>
                <w:b/>
              </w:rPr>
            </w:pPr>
            <w:r w:rsidRPr="00B952A5">
              <w:rPr>
                <w:b/>
              </w:rPr>
              <w:t>Tabeldata</w:t>
            </w:r>
          </w:p>
        </w:tc>
      </w:tr>
      <w:tr w:rsidR="00B952A5" w14:paraId="4F9E4503" w14:textId="77777777" w:rsidTr="00935555">
        <w:tc>
          <w:tcPr>
            <w:tcW w:w="2003" w:type="dxa"/>
          </w:tcPr>
          <w:p w14:paraId="724B538F" w14:textId="6075F4B7" w:rsidR="00B952A5" w:rsidRDefault="00B05856" w:rsidP="00986E39">
            <w:pPr>
              <w:jc w:val="left"/>
            </w:pPr>
            <w:proofErr w:type="spellStart"/>
            <w:r>
              <w:t>ddv</w:t>
            </w:r>
            <w:proofErr w:type="spellEnd"/>
          </w:p>
        </w:tc>
        <w:tc>
          <w:tcPr>
            <w:tcW w:w="2259" w:type="dxa"/>
          </w:tcPr>
          <w:p w14:paraId="4ED1863D" w14:textId="7D0A54D6" w:rsidR="00B952A5" w:rsidRDefault="00B05856" w:rsidP="00986E39">
            <w:pPr>
              <w:jc w:val="left"/>
            </w:pPr>
            <w:proofErr w:type="spellStart"/>
            <w:r>
              <w:t>diseases</w:t>
            </w:r>
            <w:proofErr w:type="spellEnd"/>
          </w:p>
        </w:tc>
        <w:tc>
          <w:tcPr>
            <w:tcW w:w="1995" w:type="dxa"/>
          </w:tcPr>
          <w:p w14:paraId="5717C493" w14:textId="7C4739C6" w:rsidR="00B952A5" w:rsidRDefault="00B952A5" w:rsidP="00986E39">
            <w:pPr>
              <w:jc w:val="left"/>
            </w:pPr>
            <w:r>
              <w:t>v1</w:t>
            </w:r>
          </w:p>
        </w:tc>
        <w:tc>
          <w:tcPr>
            <w:tcW w:w="2259" w:type="dxa"/>
          </w:tcPr>
          <w:p w14:paraId="45DD2341" w14:textId="18673128" w:rsidR="00B952A5" w:rsidRDefault="00935555" w:rsidP="00986E39">
            <w:pPr>
              <w:jc w:val="left"/>
            </w:pPr>
            <w:proofErr w:type="spellStart"/>
            <w:r>
              <w:t>diseases</w:t>
            </w:r>
            <w:proofErr w:type="spellEnd"/>
          </w:p>
        </w:tc>
      </w:tr>
      <w:tr w:rsidR="00B952A5" w14:paraId="790AD82E" w14:textId="77777777" w:rsidTr="00935555">
        <w:tc>
          <w:tcPr>
            <w:tcW w:w="2003" w:type="dxa"/>
          </w:tcPr>
          <w:p w14:paraId="05CA5A1D" w14:textId="00C91174" w:rsidR="00B952A5" w:rsidRDefault="00B05856" w:rsidP="00986E39">
            <w:pPr>
              <w:jc w:val="left"/>
            </w:pPr>
            <w:proofErr w:type="spellStart"/>
            <w:r>
              <w:t>ddv</w:t>
            </w:r>
            <w:proofErr w:type="spellEnd"/>
          </w:p>
        </w:tc>
        <w:tc>
          <w:tcPr>
            <w:tcW w:w="2259" w:type="dxa"/>
          </w:tcPr>
          <w:p w14:paraId="3EEFABBB" w14:textId="25D1443E" w:rsidR="00B952A5" w:rsidRDefault="00B05856" w:rsidP="00986E39">
            <w:pPr>
              <w:jc w:val="left"/>
            </w:pPr>
            <w:proofErr w:type="spellStart"/>
            <w:r>
              <w:t>diseases_vaccines</w:t>
            </w:r>
            <w:proofErr w:type="spellEnd"/>
          </w:p>
        </w:tc>
        <w:tc>
          <w:tcPr>
            <w:tcW w:w="1995" w:type="dxa"/>
          </w:tcPr>
          <w:p w14:paraId="0B9BEA52" w14:textId="02C24E5D" w:rsidR="00B952A5" w:rsidRDefault="00B952A5" w:rsidP="00986E39">
            <w:pPr>
              <w:jc w:val="left"/>
            </w:pPr>
            <w:r>
              <w:t>v1</w:t>
            </w:r>
          </w:p>
        </w:tc>
        <w:tc>
          <w:tcPr>
            <w:tcW w:w="2259" w:type="dxa"/>
          </w:tcPr>
          <w:p w14:paraId="777906E8" w14:textId="51042C7A" w:rsidR="00B952A5" w:rsidRDefault="00935555" w:rsidP="00986E39">
            <w:pPr>
              <w:jc w:val="left"/>
            </w:pPr>
            <w:proofErr w:type="spellStart"/>
            <w:r>
              <w:t>diseases_vaccines</w:t>
            </w:r>
            <w:proofErr w:type="spellEnd"/>
          </w:p>
        </w:tc>
      </w:tr>
      <w:tr w:rsidR="00B952A5" w14:paraId="01F015D9" w14:textId="77777777" w:rsidTr="00935555">
        <w:tc>
          <w:tcPr>
            <w:tcW w:w="2003" w:type="dxa"/>
          </w:tcPr>
          <w:p w14:paraId="30145E1D" w14:textId="2CBDA080" w:rsidR="00B952A5" w:rsidRDefault="00B05856" w:rsidP="00986E39">
            <w:pPr>
              <w:jc w:val="left"/>
            </w:pPr>
            <w:proofErr w:type="spellStart"/>
            <w:r>
              <w:t>ddv</w:t>
            </w:r>
            <w:proofErr w:type="spellEnd"/>
          </w:p>
        </w:tc>
        <w:tc>
          <w:tcPr>
            <w:tcW w:w="2259" w:type="dxa"/>
          </w:tcPr>
          <w:p w14:paraId="186B4CB0" w14:textId="27F1DA1B" w:rsidR="00B952A5" w:rsidRDefault="00B05856" w:rsidP="00986E39">
            <w:pPr>
              <w:jc w:val="left"/>
            </w:pPr>
            <w:proofErr w:type="spellStart"/>
            <w:r>
              <w:t>dosageoptions</w:t>
            </w:r>
            <w:proofErr w:type="spellEnd"/>
          </w:p>
        </w:tc>
        <w:tc>
          <w:tcPr>
            <w:tcW w:w="1995" w:type="dxa"/>
          </w:tcPr>
          <w:p w14:paraId="6769C0B8" w14:textId="18CCBDDD" w:rsidR="00B952A5" w:rsidRDefault="00B952A5" w:rsidP="00986E39">
            <w:pPr>
              <w:jc w:val="left"/>
            </w:pPr>
            <w:r>
              <w:t>v1</w:t>
            </w:r>
          </w:p>
        </w:tc>
        <w:tc>
          <w:tcPr>
            <w:tcW w:w="2259" w:type="dxa"/>
          </w:tcPr>
          <w:p w14:paraId="5F13494E" w14:textId="25FDAC49" w:rsidR="00B952A5" w:rsidRDefault="00935555" w:rsidP="00935555">
            <w:proofErr w:type="spellStart"/>
            <w:r>
              <w:t>dosageoptions</w:t>
            </w:r>
            <w:proofErr w:type="spellEnd"/>
          </w:p>
        </w:tc>
      </w:tr>
      <w:tr w:rsidR="00B952A5" w14:paraId="75572E31" w14:textId="77777777" w:rsidTr="00935555">
        <w:tc>
          <w:tcPr>
            <w:tcW w:w="2003" w:type="dxa"/>
          </w:tcPr>
          <w:p w14:paraId="3C65EF62" w14:textId="363A4B6D" w:rsidR="00B952A5" w:rsidRDefault="00B05856" w:rsidP="00986E39">
            <w:pPr>
              <w:jc w:val="left"/>
            </w:pPr>
            <w:proofErr w:type="spellStart"/>
            <w:r>
              <w:t>ddv</w:t>
            </w:r>
            <w:proofErr w:type="spellEnd"/>
          </w:p>
        </w:tc>
        <w:tc>
          <w:tcPr>
            <w:tcW w:w="2259" w:type="dxa"/>
          </w:tcPr>
          <w:p w14:paraId="2D9D66EF" w14:textId="00628C68" w:rsidR="00B952A5" w:rsidRDefault="00B05856" w:rsidP="00986E39">
            <w:pPr>
              <w:jc w:val="left"/>
            </w:pPr>
            <w:r>
              <w:t>services</w:t>
            </w:r>
          </w:p>
        </w:tc>
        <w:tc>
          <w:tcPr>
            <w:tcW w:w="1995" w:type="dxa"/>
          </w:tcPr>
          <w:p w14:paraId="0A829A9F" w14:textId="3A3D86D1" w:rsidR="00B952A5" w:rsidRDefault="00B952A5" w:rsidP="00986E39">
            <w:pPr>
              <w:jc w:val="left"/>
            </w:pPr>
            <w:r>
              <w:t>v1</w:t>
            </w:r>
          </w:p>
        </w:tc>
        <w:tc>
          <w:tcPr>
            <w:tcW w:w="2259" w:type="dxa"/>
          </w:tcPr>
          <w:p w14:paraId="4F72774A" w14:textId="0FC73A00" w:rsidR="00B952A5" w:rsidRDefault="00935555" w:rsidP="00986E39">
            <w:pPr>
              <w:jc w:val="left"/>
            </w:pPr>
            <w:r>
              <w:t>services</w:t>
            </w:r>
          </w:p>
        </w:tc>
      </w:tr>
      <w:tr w:rsidR="00B05856" w14:paraId="57CAE386" w14:textId="77777777" w:rsidTr="00935555">
        <w:tc>
          <w:tcPr>
            <w:tcW w:w="2003" w:type="dxa"/>
          </w:tcPr>
          <w:p w14:paraId="5C448D42" w14:textId="6C114A12" w:rsidR="00B05856" w:rsidRDefault="00B05856" w:rsidP="00986E39">
            <w:pPr>
              <w:jc w:val="left"/>
            </w:pPr>
            <w:proofErr w:type="spellStart"/>
            <w:r>
              <w:t>ddv</w:t>
            </w:r>
            <w:proofErr w:type="spellEnd"/>
          </w:p>
        </w:tc>
        <w:tc>
          <w:tcPr>
            <w:tcW w:w="2259" w:type="dxa"/>
          </w:tcPr>
          <w:p w14:paraId="4CEC0DAB" w14:textId="0F7E7727" w:rsidR="00B05856" w:rsidRDefault="00B05856" w:rsidP="00986E39">
            <w:pPr>
              <w:jc w:val="left"/>
            </w:pPr>
            <w:proofErr w:type="spellStart"/>
            <w:r>
              <w:t>ssidrug_lmsdrug</w:t>
            </w:r>
            <w:r w:rsidR="00935555">
              <w:t>s</w:t>
            </w:r>
            <w:proofErr w:type="spellEnd"/>
          </w:p>
        </w:tc>
        <w:tc>
          <w:tcPr>
            <w:tcW w:w="1995" w:type="dxa"/>
          </w:tcPr>
          <w:p w14:paraId="16D53A28" w14:textId="06530446" w:rsidR="00B05856" w:rsidRDefault="00935555" w:rsidP="00986E39">
            <w:pPr>
              <w:jc w:val="left"/>
            </w:pPr>
            <w:r>
              <w:t>v1</w:t>
            </w:r>
          </w:p>
        </w:tc>
        <w:tc>
          <w:tcPr>
            <w:tcW w:w="2259" w:type="dxa"/>
          </w:tcPr>
          <w:p w14:paraId="0D24CCA1" w14:textId="6908BE6E" w:rsidR="00B05856" w:rsidRDefault="00935555" w:rsidP="00986E39">
            <w:pPr>
              <w:jc w:val="left"/>
            </w:pPr>
            <w:proofErr w:type="spellStart"/>
            <w:r>
              <w:t>ssidrugs_lmsdrugs</w:t>
            </w:r>
            <w:proofErr w:type="spellEnd"/>
          </w:p>
        </w:tc>
      </w:tr>
      <w:tr w:rsidR="00B05856" w14:paraId="22D3172E" w14:textId="77777777" w:rsidTr="00935555">
        <w:tc>
          <w:tcPr>
            <w:tcW w:w="2003" w:type="dxa"/>
          </w:tcPr>
          <w:p w14:paraId="0B0DDDF3" w14:textId="6E5379FD" w:rsidR="00B05856" w:rsidRDefault="00B05856" w:rsidP="00986E39">
            <w:pPr>
              <w:jc w:val="left"/>
            </w:pPr>
            <w:proofErr w:type="spellStart"/>
            <w:r>
              <w:t>ddv</w:t>
            </w:r>
            <w:proofErr w:type="spellEnd"/>
          </w:p>
        </w:tc>
        <w:tc>
          <w:tcPr>
            <w:tcW w:w="2259" w:type="dxa"/>
          </w:tcPr>
          <w:p w14:paraId="2E086182" w14:textId="01ADC9F2" w:rsidR="00B05856" w:rsidRDefault="00B05856" w:rsidP="00986E39">
            <w:pPr>
              <w:jc w:val="left"/>
            </w:pPr>
            <w:proofErr w:type="spellStart"/>
            <w:r>
              <w:t>ssidrug</w:t>
            </w:r>
            <w:r w:rsidR="00935555">
              <w:t>s</w:t>
            </w:r>
            <w:proofErr w:type="spellEnd"/>
          </w:p>
        </w:tc>
        <w:tc>
          <w:tcPr>
            <w:tcW w:w="1995" w:type="dxa"/>
          </w:tcPr>
          <w:p w14:paraId="129194D7" w14:textId="39D79D57" w:rsidR="00B05856" w:rsidRDefault="00935555" w:rsidP="00986E39">
            <w:pPr>
              <w:jc w:val="left"/>
            </w:pPr>
            <w:r>
              <w:t>v1</w:t>
            </w:r>
          </w:p>
        </w:tc>
        <w:tc>
          <w:tcPr>
            <w:tcW w:w="2259" w:type="dxa"/>
          </w:tcPr>
          <w:p w14:paraId="7607C30F" w14:textId="0328F3ED" w:rsidR="00B05856" w:rsidRDefault="00935555" w:rsidP="00986E39">
            <w:pPr>
              <w:jc w:val="left"/>
            </w:pPr>
            <w:proofErr w:type="spellStart"/>
            <w:r>
              <w:t>ssidrugs</w:t>
            </w:r>
            <w:proofErr w:type="spellEnd"/>
          </w:p>
        </w:tc>
      </w:tr>
      <w:tr w:rsidR="00B05856" w14:paraId="02845578" w14:textId="77777777" w:rsidTr="00935555">
        <w:tc>
          <w:tcPr>
            <w:tcW w:w="2003" w:type="dxa"/>
          </w:tcPr>
          <w:p w14:paraId="73FA14B1" w14:textId="137BDD04" w:rsidR="00B05856" w:rsidRDefault="00B05856" w:rsidP="00986E39">
            <w:pPr>
              <w:jc w:val="left"/>
            </w:pPr>
            <w:proofErr w:type="spellStart"/>
            <w:r>
              <w:t>ddv</w:t>
            </w:r>
            <w:proofErr w:type="spellEnd"/>
          </w:p>
        </w:tc>
        <w:tc>
          <w:tcPr>
            <w:tcW w:w="2259" w:type="dxa"/>
          </w:tcPr>
          <w:p w14:paraId="5BF8B573" w14:textId="258D671D" w:rsidR="00B05856" w:rsidRDefault="00B05856" w:rsidP="00986E39">
            <w:pPr>
              <w:jc w:val="left"/>
            </w:pPr>
            <w:proofErr w:type="spellStart"/>
            <w:r>
              <w:t>vaccinationplanitems</w:t>
            </w:r>
            <w:proofErr w:type="spellEnd"/>
          </w:p>
        </w:tc>
        <w:tc>
          <w:tcPr>
            <w:tcW w:w="1995" w:type="dxa"/>
          </w:tcPr>
          <w:p w14:paraId="6F55E3F3" w14:textId="1FBBD704" w:rsidR="00B05856" w:rsidRDefault="00935555" w:rsidP="00986E39">
            <w:pPr>
              <w:jc w:val="left"/>
            </w:pPr>
            <w:r>
              <w:t>v1</w:t>
            </w:r>
          </w:p>
        </w:tc>
        <w:tc>
          <w:tcPr>
            <w:tcW w:w="2259" w:type="dxa"/>
          </w:tcPr>
          <w:p w14:paraId="4D16E60D" w14:textId="30572CEF" w:rsidR="00B05856" w:rsidRDefault="00935555" w:rsidP="00986E39">
            <w:pPr>
              <w:jc w:val="left"/>
            </w:pPr>
            <w:proofErr w:type="spellStart"/>
            <w:r>
              <w:t>vaccinationplanitems</w:t>
            </w:r>
            <w:proofErr w:type="spellEnd"/>
          </w:p>
        </w:tc>
      </w:tr>
      <w:tr w:rsidR="00B05856" w14:paraId="1E2D56D6" w14:textId="77777777" w:rsidTr="00935555">
        <w:tc>
          <w:tcPr>
            <w:tcW w:w="2003" w:type="dxa"/>
          </w:tcPr>
          <w:p w14:paraId="72342C13" w14:textId="11DAB0E8" w:rsidR="00B05856" w:rsidRDefault="00B05856" w:rsidP="00986E39">
            <w:pPr>
              <w:jc w:val="left"/>
            </w:pPr>
            <w:proofErr w:type="spellStart"/>
            <w:r>
              <w:t>ddv</w:t>
            </w:r>
            <w:proofErr w:type="spellEnd"/>
          </w:p>
        </w:tc>
        <w:tc>
          <w:tcPr>
            <w:tcW w:w="2259" w:type="dxa"/>
          </w:tcPr>
          <w:p w14:paraId="568BDAF3" w14:textId="377B41B0" w:rsidR="00B05856" w:rsidRDefault="00B05856" w:rsidP="00986E39">
            <w:pPr>
              <w:jc w:val="left"/>
            </w:pPr>
            <w:proofErr w:type="spellStart"/>
            <w:r>
              <w:t>vaccinationplan</w:t>
            </w:r>
            <w:proofErr w:type="spellEnd"/>
          </w:p>
        </w:tc>
        <w:tc>
          <w:tcPr>
            <w:tcW w:w="1995" w:type="dxa"/>
          </w:tcPr>
          <w:p w14:paraId="4E5B7478" w14:textId="04348814" w:rsidR="00B05856" w:rsidRDefault="00935555" w:rsidP="00986E39">
            <w:pPr>
              <w:jc w:val="left"/>
            </w:pPr>
            <w:r>
              <w:t>v1</w:t>
            </w:r>
          </w:p>
        </w:tc>
        <w:tc>
          <w:tcPr>
            <w:tcW w:w="2259" w:type="dxa"/>
          </w:tcPr>
          <w:p w14:paraId="258FF16B" w14:textId="4D8A0657" w:rsidR="00B05856" w:rsidRDefault="00935555" w:rsidP="00986E39">
            <w:pPr>
              <w:jc w:val="left"/>
            </w:pPr>
            <w:proofErr w:type="spellStart"/>
            <w:r>
              <w:t>vaccinationplan</w:t>
            </w:r>
            <w:proofErr w:type="spellEnd"/>
          </w:p>
        </w:tc>
      </w:tr>
      <w:tr w:rsidR="00B05856" w14:paraId="7EE6C2B5" w14:textId="77777777" w:rsidTr="00935555">
        <w:tc>
          <w:tcPr>
            <w:tcW w:w="2003" w:type="dxa"/>
          </w:tcPr>
          <w:p w14:paraId="6A8B438E" w14:textId="0DC16E94" w:rsidR="00B05856" w:rsidRDefault="00B05856" w:rsidP="00986E39">
            <w:pPr>
              <w:jc w:val="left"/>
            </w:pPr>
            <w:proofErr w:type="spellStart"/>
            <w:r>
              <w:t>ddv</w:t>
            </w:r>
            <w:proofErr w:type="spellEnd"/>
          </w:p>
        </w:tc>
        <w:tc>
          <w:tcPr>
            <w:tcW w:w="2259" w:type="dxa"/>
          </w:tcPr>
          <w:p w14:paraId="7BAB9DBC" w14:textId="6A147E43" w:rsidR="00B05856" w:rsidRDefault="00935555" w:rsidP="00986E39">
            <w:pPr>
              <w:jc w:val="left"/>
            </w:pPr>
            <w:r>
              <w:t>vaccines</w:t>
            </w:r>
          </w:p>
        </w:tc>
        <w:tc>
          <w:tcPr>
            <w:tcW w:w="1995" w:type="dxa"/>
          </w:tcPr>
          <w:p w14:paraId="01CF3EDF" w14:textId="6E550FA6" w:rsidR="00B05856" w:rsidRDefault="00935555" w:rsidP="00986E39">
            <w:pPr>
              <w:jc w:val="left"/>
            </w:pPr>
            <w:r>
              <w:t>v1</w:t>
            </w:r>
          </w:p>
        </w:tc>
        <w:tc>
          <w:tcPr>
            <w:tcW w:w="2259" w:type="dxa"/>
          </w:tcPr>
          <w:p w14:paraId="06AB9103" w14:textId="724B3056" w:rsidR="00B05856" w:rsidRDefault="00935555" w:rsidP="00986E39">
            <w:pPr>
              <w:jc w:val="left"/>
            </w:pPr>
            <w:r>
              <w:t>vaccines</w:t>
            </w:r>
          </w:p>
        </w:tc>
      </w:tr>
      <w:tr w:rsidR="00935555" w14:paraId="663DCDE9" w14:textId="77777777" w:rsidTr="00935555">
        <w:tc>
          <w:tcPr>
            <w:tcW w:w="2003" w:type="dxa"/>
          </w:tcPr>
          <w:p w14:paraId="6DCA17DF" w14:textId="50BBE361" w:rsidR="00935555" w:rsidRDefault="00935555" w:rsidP="00986E39">
            <w:pPr>
              <w:jc w:val="left"/>
            </w:pPr>
            <w:proofErr w:type="spellStart"/>
            <w:r>
              <w:t>ddv</w:t>
            </w:r>
            <w:proofErr w:type="spellEnd"/>
          </w:p>
        </w:tc>
        <w:tc>
          <w:tcPr>
            <w:tcW w:w="2259" w:type="dxa"/>
          </w:tcPr>
          <w:p w14:paraId="7D02C0D1" w14:textId="2F3CC9E0" w:rsidR="00935555" w:rsidRDefault="00935555" w:rsidP="00986E39">
            <w:pPr>
              <w:jc w:val="left"/>
            </w:pPr>
            <w:proofErr w:type="spellStart"/>
            <w:r>
              <w:t>vaccines_drugs</w:t>
            </w:r>
            <w:proofErr w:type="spellEnd"/>
          </w:p>
        </w:tc>
        <w:tc>
          <w:tcPr>
            <w:tcW w:w="1995" w:type="dxa"/>
          </w:tcPr>
          <w:p w14:paraId="6DAC0709" w14:textId="50464FD6" w:rsidR="00935555" w:rsidRDefault="00935555" w:rsidP="00986E39">
            <w:pPr>
              <w:jc w:val="left"/>
            </w:pPr>
            <w:r>
              <w:t>v1</w:t>
            </w:r>
          </w:p>
        </w:tc>
        <w:tc>
          <w:tcPr>
            <w:tcW w:w="2259" w:type="dxa"/>
          </w:tcPr>
          <w:p w14:paraId="7B96E0DF" w14:textId="03A01AB0" w:rsidR="00935555" w:rsidRDefault="00935555" w:rsidP="00986E39">
            <w:pPr>
              <w:jc w:val="left"/>
            </w:pPr>
            <w:proofErr w:type="spellStart"/>
            <w:r>
              <w:t>vaccines_drugs</w:t>
            </w:r>
            <w:proofErr w:type="spellEnd"/>
          </w:p>
        </w:tc>
      </w:tr>
    </w:tbl>
    <w:p w14:paraId="7F6B4169" w14:textId="77777777" w:rsidR="00B952A5" w:rsidRDefault="00B952A5" w:rsidP="00986E39">
      <w:pPr>
        <w:jc w:val="left"/>
      </w:pPr>
    </w:p>
    <w:p w14:paraId="6DD5FD36" w14:textId="40BD47D5" w:rsidR="00B952A5" w:rsidRDefault="00B952A5" w:rsidP="00986E39">
      <w:pPr>
        <w:jc w:val="left"/>
      </w:pPr>
      <w:r>
        <w:t xml:space="preserve">For nærmere beskrivelse af SKRS og brugen deraf, se: </w:t>
      </w:r>
      <w:hyperlink r:id="rId11" w:history="1">
        <w:r w:rsidR="00F95A5B" w:rsidRPr="00F90CE9">
          <w:rPr>
            <w:rStyle w:val="Llink"/>
          </w:rPr>
          <w:t>https://svn.softwareborsen.dk/stamdata/tags/v3.4.14/Dokumentation/Guide til anvendere.docx</w:t>
        </w:r>
      </w:hyperlink>
      <w:r w:rsidR="00F95A5B">
        <w:t xml:space="preserve"> </w:t>
      </w:r>
    </w:p>
    <w:p w14:paraId="31239D9A" w14:textId="77777777" w:rsidR="00654335" w:rsidRPr="00CB2508" w:rsidRDefault="00654335" w:rsidP="00654335">
      <w:pPr>
        <w:pStyle w:val="Overskrift1"/>
      </w:pPr>
      <w:bookmarkStart w:id="10" w:name="_Toc208991484"/>
      <w:r w:rsidRPr="00CB2508">
        <w:lastRenderedPageBreak/>
        <w:t>Ændringslog</w:t>
      </w:r>
      <w:bookmarkEnd w:id="3"/>
      <w:bookmarkEnd w:id="10"/>
    </w:p>
    <w:p w14:paraId="3E61DCC9" w14:textId="327841D2" w:rsidR="00140AA6" w:rsidRDefault="00686AF4" w:rsidP="00654335">
      <w:pPr>
        <w:pStyle w:val="Body"/>
        <w:rPr>
          <w:lang w:val="da-DK"/>
        </w:rPr>
      </w:pPr>
      <w:r>
        <w:rPr>
          <w:lang w:val="da-DK"/>
        </w:rPr>
        <w:t>Kilden t</w:t>
      </w:r>
      <w:r w:rsidR="00140AA6">
        <w:rPr>
          <w:lang w:val="da-DK"/>
        </w:rPr>
        <w:t>il dette dokument kan findes på</w:t>
      </w:r>
      <w:r>
        <w:rPr>
          <w:lang w:val="da-DK"/>
        </w:rPr>
        <w:t>:</w:t>
      </w:r>
      <w:r w:rsidR="008C7AC5">
        <w:rPr>
          <w:lang w:val="da-DK"/>
        </w:rPr>
        <w:t xml:space="preserve"> </w:t>
      </w:r>
      <w:r w:rsidR="008C7AC5" w:rsidRPr="008C7AC5">
        <w:rPr>
          <w:color w:val="FF0000"/>
          <w:lang w:val="da-DK"/>
        </w:rPr>
        <w:t>(TODO opdater Tag)</w:t>
      </w:r>
    </w:p>
    <w:p w14:paraId="7CEF2747" w14:textId="21752044" w:rsidR="008C7AC5" w:rsidRDefault="008D7D4F" w:rsidP="00654335">
      <w:pPr>
        <w:pStyle w:val="Body"/>
      </w:pPr>
      <w:hyperlink r:id="rId12" w:history="1">
        <w:r w:rsidRPr="00BF322C">
          <w:rPr>
            <w:rStyle w:val="Llink"/>
          </w:rPr>
          <w:t>https://github.com/trifork/sdm4-vaccinationimporter/blob/</w:t>
        </w:r>
        <w:r w:rsidRPr="008D7D4F">
          <w:rPr>
            <w:rStyle w:val="Llink"/>
            <w:color w:val="FF0000"/>
          </w:rPr>
          <w:t>master</w:t>
        </w:r>
        <w:r w:rsidRPr="00BF322C">
          <w:rPr>
            <w:rStyle w:val="Llink"/>
          </w:rPr>
          <w:t>/doc/Loesningsbeskrivelse.docx</w:t>
        </w:r>
      </w:hyperlink>
      <w:r>
        <w:t xml:space="preserve"> </w:t>
      </w:r>
    </w:p>
    <w:p w14:paraId="2563A094" w14:textId="77777777" w:rsidR="008D7D4F" w:rsidRPr="00CB2508" w:rsidRDefault="008D7D4F" w:rsidP="00654335">
      <w:pPr>
        <w:pStyle w:val="Body"/>
        <w:rPr>
          <w:lang w:val="da-DK"/>
        </w:rPr>
      </w:pPr>
    </w:p>
    <w:tbl>
      <w:tblPr>
        <w:tblW w:w="812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178"/>
        <w:gridCol w:w="1570"/>
        <w:gridCol w:w="3391"/>
        <w:gridCol w:w="1985"/>
      </w:tblGrid>
      <w:tr w:rsidR="00654335" w:rsidRPr="00CB2508" w14:paraId="6ED614FC" w14:textId="77777777" w:rsidTr="00A74097">
        <w:trPr>
          <w:cantSplit/>
          <w:trHeight w:val="480"/>
          <w:tblHeader/>
        </w:trPr>
        <w:tc>
          <w:tcPr>
            <w:tcW w:w="1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B3B2"/>
            <w:tcMar>
              <w:top w:w="0" w:type="dxa"/>
              <w:left w:w="0" w:type="dxa"/>
              <w:bottom w:w="0" w:type="dxa"/>
              <w:right w:w="0" w:type="dxa"/>
            </w:tcMar>
          </w:tcPr>
          <w:p w14:paraId="13B7601E" w14:textId="77777777" w:rsidR="008C7AC5" w:rsidRDefault="008C7AC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</w:p>
          <w:p w14:paraId="721E5F2A" w14:textId="77777777" w:rsidR="00654335" w:rsidRPr="00CB2508" w:rsidRDefault="0065433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Version</w:t>
            </w: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B3B2"/>
            <w:tcMar>
              <w:top w:w="0" w:type="dxa"/>
              <w:left w:w="0" w:type="dxa"/>
              <w:bottom w:w="0" w:type="dxa"/>
              <w:right w:w="0" w:type="dxa"/>
            </w:tcMar>
          </w:tcPr>
          <w:p w14:paraId="1235BAC2" w14:textId="77777777" w:rsidR="00654335" w:rsidRPr="00CB2508" w:rsidRDefault="0065433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Dato</w:t>
            </w:r>
          </w:p>
        </w:tc>
        <w:tc>
          <w:tcPr>
            <w:tcW w:w="3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B3B2"/>
            <w:tcMar>
              <w:top w:w="0" w:type="dxa"/>
              <w:left w:w="0" w:type="dxa"/>
              <w:bottom w:w="0" w:type="dxa"/>
              <w:right w:w="0" w:type="dxa"/>
            </w:tcMar>
          </w:tcPr>
          <w:p w14:paraId="324A588E" w14:textId="77777777" w:rsidR="00654335" w:rsidRPr="00CB2508" w:rsidRDefault="0065433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Ændring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B3B2"/>
          </w:tcPr>
          <w:p w14:paraId="6933FC47" w14:textId="77777777" w:rsidR="00654335" w:rsidRPr="00CB2508" w:rsidRDefault="0065433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Ansvarlig</w:t>
            </w:r>
          </w:p>
          <w:p w14:paraId="0A620E95" w14:textId="77777777" w:rsidR="00654335" w:rsidRPr="00CB2508" w:rsidRDefault="00654335" w:rsidP="005E741B">
            <w:pPr>
              <w:pStyle w:val="BodyA"/>
              <w:rPr>
                <w:lang w:val="da-DK"/>
              </w:rPr>
            </w:pPr>
          </w:p>
        </w:tc>
      </w:tr>
      <w:tr w:rsidR="00654335" w:rsidRPr="00CB2508" w14:paraId="2F09738A" w14:textId="77777777" w:rsidTr="00A74097">
        <w:trPr>
          <w:cantSplit/>
          <w:trHeight w:val="480"/>
        </w:trPr>
        <w:tc>
          <w:tcPr>
            <w:tcW w:w="1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5F003DB" w14:textId="77777777" w:rsidR="00654335" w:rsidRPr="00CB2508" w:rsidRDefault="00654335" w:rsidP="005E741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1.0</w:t>
            </w: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3D0A93A" w14:textId="443B0901" w:rsidR="00654335" w:rsidRPr="00CB2508" w:rsidRDefault="00654335" w:rsidP="008D7D4F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201</w:t>
            </w:r>
            <w:r w:rsidR="008C7AC5">
              <w:rPr>
                <w:lang w:val="da-DK"/>
              </w:rPr>
              <w:t>2</w:t>
            </w:r>
            <w:r w:rsidR="00140AA6">
              <w:rPr>
                <w:lang w:val="da-DK"/>
              </w:rPr>
              <w:t>-0</w:t>
            </w:r>
            <w:r w:rsidR="008C7AC5">
              <w:rPr>
                <w:lang w:val="da-DK"/>
              </w:rPr>
              <w:t>9</w:t>
            </w:r>
            <w:r>
              <w:rPr>
                <w:lang w:val="da-DK"/>
              </w:rPr>
              <w:t>-</w:t>
            </w:r>
            <w:r w:rsidR="008D7D4F">
              <w:rPr>
                <w:lang w:val="da-DK"/>
              </w:rPr>
              <w:t>11</w:t>
            </w:r>
          </w:p>
        </w:tc>
        <w:tc>
          <w:tcPr>
            <w:tcW w:w="3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F8C02D" w14:textId="6A96F454" w:rsidR="00654335" w:rsidRPr="00CB2508" w:rsidRDefault="00140AA6" w:rsidP="008C7AC5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proofErr w:type="spellStart"/>
            <w:r>
              <w:rPr>
                <w:lang w:val="da-DK"/>
              </w:rPr>
              <w:t>Initiel</w:t>
            </w:r>
            <w:proofErr w:type="spellEnd"/>
            <w:r>
              <w:rPr>
                <w:lang w:val="da-DK"/>
              </w:rPr>
              <w:t xml:space="preserve"> bes</w:t>
            </w:r>
            <w:r w:rsidR="008C7AC5">
              <w:rPr>
                <w:lang w:val="da-DK"/>
              </w:rPr>
              <w:t>krivelse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41E6877D" w14:textId="77777777" w:rsidR="00A74097" w:rsidRDefault="008C7AC5" w:rsidP="005E741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Trifork</w:t>
            </w:r>
          </w:p>
          <w:p w14:paraId="3FF181B3" w14:textId="5007B586" w:rsidR="00654335" w:rsidRPr="00CB2508" w:rsidRDefault="00A74097" w:rsidP="005E741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(Kjeld Froberg)</w:t>
            </w:r>
          </w:p>
        </w:tc>
      </w:tr>
    </w:tbl>
    <w:p w14:paraId="18A241DD" w14:textId="77777777" w:rsidR="00654335" w:rsidRPr="00CB2508" w:rsidRDefault="00654335" w:rsidP="00654335">
      <w:pPr>
        <w:tabs>
          <w:tab w:val="left" w:pos="1304"/>
          <w:tab w:val="left" w:pos="2608"/>
          <w:tab w:val="left" w:pos="3912"/>
          <w:tab w:val="left" w:pos="5216"/>
          <w:tab w:val="left" w:pos="6520"/>
          <w:tab w:val="left" w:pos="7824"/>
          <w:tab w:val="left" w:pos="9128"/>
        </w:tabs>
        <w:jc w:val="left"/>
        <w:rPr>
          <w:rFonts w:ascii="Times New Roman" w:hAnsi="Times New Roman"/>
          <w:sz w:val="20"/>
          <w:lang w:eastAsia="en-US"/>
        </w:rPr>
      </w:pPr>
    </w:p>
    <w:p w14:paraId="23C56EC3" w14:textId="77777777" w:rsidR="00D9292A" w:rsidRPr="00D9292A" w:rsidRDefault="00D9292A" w:rsidP="00D9292A"/>
    <w:sectPr w:rsidR="00D9292A" w:rsidRPr="00D9292A" w:rsidSect="00C6206D">
      <w:footerReference w:type="default" r:id="rId13"/>
      <w:headerReference w:type="first" r:id="rId14"/>
      <w:footerReference w:type="first" r:id="rId15"/>
      <w:pgSz w:w="11900" w:h="16840"/>
      <w:pgMar w:top="1440" w:right="1800" w:bottom="1440" w:left="1800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404B388" w14:textId="77777777" w:rsidR="00935555" w:rsidRDefault="00935555">
      <w:pPr>
        <w:spacing w:line="240" w:lineRule="auto"/>
      </w:pPr>
      <w:r>
        <w:separator/>
      </w:r>
    </w:p>
  </w:endnote>
  <w:endnote w:type="continuationSeparator" w:id="0">
    <w:p w14:paraId="52D07067" w14:textId="77777777" w:rsidR="00935555" w:rsidRDefault="0093555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default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ヒラギノ角ゴ Pro W3">
    <w:charset w:val="4E"/>
    <w:family w:val="auto"/>
    <w:pitch w:val="variable"/>
    <w:sig w:usb0="00000001" w:usb1="08070000" w:usb2="00000010" w:usb3="00000000" w:csb0="00020000" w:csb1="00000000"/>
  </w:font>
  <w:font w:name="Droid Sans Fallback">
    <w:charset w:val="00"/>
    <w:family w:val="auto"/>
    <w:pitch w:val="variable"/>
  </w:font>
  <w:font w:name="Lohit Hindi">
    <w:altName w:val="Times New Roman"/>
    <w:charset w:val="00"/>
    <w:family w:val="auto"/>
    <w:pitch w:val="default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EA31E5" w14:textId="77777777" w:rsidR="00935555" w:rsidRPr="002F440C" w:rsidRDefault="00935555" w:rsidP="00C6206D">
    <w:pPr>
      <w:jc w:val="right"/>
      <w:rPr>
        <w:rStyle w:val="Sidetal1"/>
      </w:rPr>
    </w:pPr>
    <w:r w:rsidRPr="002F440C">
      <w:rPr>
        <w:rStyle w:val="Sidetal1"/>
      </w:rPr>
      <w:t xml:space="preserve">Side </w:t>
    </w:r>
    <w:r w:rsidRPr="002F440C">
      <w:rPr>
        <w:rStyle w:val="Sidetal1"/>
      </w:rPr>
      <w:fldChar w:fldCharType="begin"/>
    </w:r>
    <w:r w:rsidRPr="002F440C">
      <w:rPr>
        <w:rStyle w:val="Sidetal1"/>
      </w:rPr>
      <w:instrText xml:space="preserve"> PAGE </w:instrText>
    </w:r>
    <w:r w:rsidRPr="002F440C">
      <w:rPr>
        <w:rStyle w:val="Sidetal1"/>
      </w:rPr>
      <w:fldChar w:fldCharType="separate"/>
    </w:r>
    <w:r w:rsidR="008D7D4F">
      <w:rPr>
        <w:rStyle w:val="Sidetal1"/>
        <w:noProof/>
      </w:rPr>
      <w:t>3</w:t>
    </w:r>
    <w:r w:rsidRPr="002F440C">
      <w:rPr>
        <w:rStyle w:val="Sidetal1"/>
      </w:rPr>
      <w:fldChar w:fldCharType="end"/>
    </w:r>
    <w:r w:rsidRPr="002F440C">
      <w:rPr>
        <w:rStyle w:val="Sidetal1"/>
      </w:rPr>
      <w:t xml:space="preserve"> af </w:t>
    </w:r>
    <w:r w:rsidRPr="002F440C">
      <w:rPr>
        <w:rStyle w:val="Sidetal1"/>
      </w:rPr>
      <w:fldChar w:fldCharType="begin"/>
    </w:r>
    <w:r w:rsidRPr="002F440C">
      <w:rPr>
        <w:rStyle w:val="Sidetal1"/>
      </w:rPr>
      <w:instrText xml:space="preserve"> NUMPAGES </w:instrText>
    </w:r>
    <w:r w:rsidRPr="002F440C">
      <w:rPr>
        <w:rStyle w:val="Sidetal1"/>
      </w:rPr>
      <w:fldChar w:fldCharType="separate"/>
    </w:r>
    <w:r w:rsidR="008D7D4F">
      <w:rPr>
        <w:rStyle w:val="Sidetal1"/>
        <w:noProof/>
      </w:rPr>
      <w:t>7</w:t>
    </w:r>
    <w:r w:rsidRPr="002F440C">
      <w:rPr>
        <w:rStyle w:val="Sidetal1"/>
      </w:rPr>
      <w:fldChar w:fldCharType="end"/>
    </w:r>
  </w:p>
  <w:p w14:paraId="1988D1D2" w14:textId="77777777" w:rsidR="00935555" w:rsidRDefault="00935555"/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2E9482" w14:textId="77777777" w:rsidR="00935555" w:rsidRDefault="00935555" w:rsidP="00C6206D">
    <w:pPr>
      <w:jc w:val="right"/>
    </w:pPr>
    <w:r>
      <w:t xml:space="preserve">Side </w:t>
    </w:r>
    <w:r>
      <w:fldChar w:fldCharType="begin"/>
    </w:r>
    <w:r>
      <w:instrText xml:space="preserve"> PAGE </w:instrText>
    </w:r>
    <w:r>
      <w:fldChar w:fldCharType="separate"/>
    </w:r>
    <w:r w:rsidR="008D7D4F">
      <w:rPr>
        <w:noProof/>
      </w:rPr>
      <w:t>1</w:t>
    </w:r>
    <w:r>
      <w:rPr>
        <w:noProof/>
      </w:rPr>
      <w:fldChar w:fldCharType="end"/>
    </w:r>
    <w:r>
      <w:t xml:space="preserve"> af </w:t>
    </w:r>
    <w:fldSimple w:instr=" NUMPAGES ">
      <w:r w:rsidR="008D7D4F">
        <w:rPr>
          <w:noProof/>
        </w:rPr>
        <w:t>7</w:t>
      </w:r>
    </w:fldSimple>
  </w:p>
  <w:p w14:paraId="6E041FF5" w14:textId="77777777" w:rsidR="00935555" w:rsidRDefault="00935555"/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8370082" w14:textId="77777777" w:rsidR="00935555" w:rsidRDefault="00935555">
      <w:pPr>
        <w:spacing w:line="240" w:lineRule="auto"/>
      </w:pPr>
      <w:r>
        <w:separator/>
      </w:r>
    </w:p>
  </w:footnote>
  <w:footnote w:type="continuationSeparator" w:id="0">
    <w:p w14:paraId="3649BD69" w14:textId="77777777" w:rsidR="00935555" w:rsidRDefault="0093555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2E3EEC" w14:textId="77777777" w:rsidR="00935555" w:rsidRDefault="00935555" w:rsidP="00C6206D">
    <w:pPr>
      <w:jc w:val="left"/>
    </w:pPr>
    <w:r>
      <w:rPr>
        <w:noProof/>
        <w:lang w:val="en-US"/>
      </w:rPr>
      <w:drawing>
        <wp:anchor distT="0" distB="0" distL="114300" distR="114300" simplePos="0" relativeHeight="251657728" behindDoc="0" locked="0" layoutInCell="1" allowOverlap="1" wp14:anchorId="544C9354" wp14:editId="18BCD64F">
          <wp:simplePos x="0" y="0"/>
          <wp:positionH relativeFrom="column">
            <wp:posOffset>-405765</wp:posOffset>
          </wp:positionH>
          <wp:positionV relativeFrom="paragraph">
            <wp:posOffset>-226060</wp:posOffset>
          </wp:positionV>
          <wp:extent cx="1943100" cy="796925"/>
          <wp:effectExtent l="19050" t="0" r="0" b="0"/>
          <wp:wrapTight wrapText="bothSides">
            <wp:wrapPolygon edited="0">
              <wp:start x="1482" y="0"/>
              <wp:lineTo x="-212" y="3098"/>
              <wp:lineTo x="212" y="20653"/>
              <wp:lineTo x="21600" y="20653"/>
              <wp:lineTo x="21600" y="11876"/>
              <wp:lineTo x="17788" y="9810"/>
              <wp:lineTo x="3812" y="8261"/>
              <wp:lineTo x="4659" y="5680"/>
              <wp:lineTo x="4447" y="3614"/>
              <wp:lineTo x="2541" y="0"/>
              <wp:lineTo x="1482" y="0"/>
            </wp:wrapPolygon>
          </wp:wrapTight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3100" cy="796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14308C59" w14:textId="77777777" w:rsidR="00935555" w:rsidRDefault="00935555" w:rsidP="00C6206D">
    <w:pPr>
      <w:jc w:val="left"/>
    </w:pPr>
  </w:p>
  <w:p w14:paraId="2584F70B" w14:textId="77777777" w:rsidR="00935555" w:rsidRDefault="00935555" w:rsidP="00C6206D">
    <w:pPr>
      <w:pBdr>
        <w:bottom w:val="single" w:sz="4" w:space="1" w:color="auto"/>
      </w:pBdr>
      <w:jc w:val="left"/>
    </w:pPr>
  </w:p>
  <w:p w14:paraId="79062A1F" w14:textId="77777777" w:rsidR="00935555" w:rsidRDefault="00935555" w:rsidP="00C6206D">
    <w:pPr>
      <w:pBdr>
        <w:bottom w:val="single" w:sz="4" w:space="1" w:color="auto"/>
      </w:pBdr>
      <w:jc w:val="left"/>
    </w:pPr>
  </w:p>
  <w:p w14:paraId="7C8AF240" w14:textId="77777777" w:rsidR="00935555" w:rsidRDefault="00935555"/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3BBC07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D814F85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ECECB4C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34D2E5D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A70C019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359614E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C02CC8C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AE407FF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A6F4886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65DE6C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CFB4B82C"/>
    <w:lvl w:ilvl="0">
      <w:start w:val="1"/>
      <w:numFmt w:val="bullet"/>
      <w:pStyle w:val="Opstilling-punktteg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1FF3A87"/>
    <w:multiLevelType w:val="multilevel"/>
    <w:tmpl w:val="3850DA12"/>
    <w:lvl w:ilvl="0">
      <w:numFmt w:val="bullet"/>
      <w:lvlText w:val="–"/>
      <w:lvlJc w:val="left"/>
      <w:rPr>
        <w:rFonts w:ascii="OpenSymbol" w:eastAsia="OpenSymbol" w:hAnsi="OpenSymbol" w:cs="OpenSymbol"/>
      </w:rPr>
    </w:lvl>
    <w:lvl w:ilvl="1">
      <w:numFmt w:val="bullet"/>
      <w:lvlText w:val="–"/>
      <w:lvlJc w:val="left"/>
      <w:rPr>
        <w:rFonts w:ascii="OpenSymbol" w:eastAsia="OpenSymbol" w:hAnsi="OpenSymbol" w:cs="OpenSymbol"/>
      </w:rPr>
    </w:lvl>
    <w:lvl w:ilvl="2">
      <w:numFmt w:val="bullet"/>
      <w:lvlText w:val="–"/>
      <w:lvlJc w:val="left"/>
      <w:rPr>
        <w:rFonts w:ascii="OpenSymbol" w:eastAsia="OpenSymbol" w:hAnsi="OpenSymbol" w:cs="OpenSymbol"/>
      </w:rPr>
    </w:lvl>
    <w:lvl w:ilvl="3">
      <w:numFmt w:val="bullet"/>
      <w:lvlText w:val="–"/>
      <w:lvlJc w:val="left"/>
      <w:rPr>
        <w:rFonts w:ascii="OpenSymbol" w:eastAsia="OpenSymbol" w:hAnsi="OpenSymbol" w:cs="OpenSymbol"/>
      </w:rPr>
    </w:lvl>
    <w:lvl w:ilvl="4">
      <w:numFmt w:val="bullet"/>
      <w:lvlText w:val="–"/>
      <w:lvlJc w:val="left"/>
      <w:rPr>
        <w:rFonts w:ascii="OpenSymbol" w:eastAsia="OpenSymbol" w:hAnsi="OpenSymbol" w:cs="OpenSymbol"/>
      </w:rPr>
    </w:lvl>
    <w:lvl w:ilvl="5">
      <w:numFmt w:val="bullet"/>
      <w:lvlText w:val="–"/>
      <w:lvlJc w:val="left"/>
      <w:rPr>
        <w:rFonts w:ascii="OpenSymbol" w:eastAsia="OpenSymbol" w:hAnsi="OpenSymbol" w:cs="OpenSymbol"/>
      </w:rPr>
    </w:lvl>
    <w:lvl w:ilvl="6">
      <w:numFmt w:val="bullet"/>
      <w:lvlText w:val="–"/>
      <w:lvlJc w:val="left"/>
      <w:rPr>
        <w:rFonts w:ascii="OpenSymbol" w:eastAsia="OpenSymbol" w:hAnsi="OpenSymbol" w:cs="OpenSymbol"/>
      </w:rPr>
    </w:lvl>
    <w:lvl w:ilvl="7">
      <w:numFmt w:val="bullet"/>
      <w:lvlText w:val="–"/>
      <w:lvlJc w:val="left"/>
      <w:rPr>
        <w:rFonts w:ascii="OpenSymbol" w:eastAsia="OpenSymbol" w:hAnsi="OpenSymbol" w:cs="OpenSymbol"/>
      </w:rPr>
    </w:lvl>
    <w:lvl w:ilvl="8">
      <w:numFmt w:val="bullet"/>
      <w:lvlText w:val="–"/>
      <w:lvlJc w:val="left"/>
      <w:rPr>
        <w:rFonts w:ascii="OpenSymbol" w:eastAsia="OpenSymbol" w:hAnsi="OpenSymbol" w:cs="OpenSymbol"/>
      </w:rPr>
    </w:lvl>
  </w:abstractNum>
  <w:abstractNum w:abstractNumId="12">
    <w:nsid w:val="0467188E"/>
    <w:multiLevelType w:val="hybridMultilevel"/>
    <w:tmpl w:val="6D1C2A52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5220EC4"/>
    <w:multiLevelType w:val="hybridMultilevel"/>
    <w:tmpl w:val="40743494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081E0AEE"/>
    <w:multiLevelType w:val="hybridMultilevel"/>
    <w:tmpl w:val="F98E8272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0EDD755B"/>
    <w:multiLevelType w:val="multilevel"/>
    <w:tmpl w:val="05E44126"/>
    <w:lvl w:ilvl="0">
      <w:numFmt w:val="bullet"/>
      <w:lvlText w:val="–"/>
      <w:lvlJc w:val="left"/>
      <w:rPr>
        <w:rFonts w:ascii="OpenSymbol" w:eastAsia="OpenSymbol" w:hAnsi="OpenSymbol" w:cs="OpenSymbol"/>
      </w:rPr>
    </w:lvl>
    <w:lvl w:ilvl="1">
      <w:numFmt w:val="bullet"/>
      <w:lvlText w:val="–"/>
      <w:lvlJc w:val="left"/>
      <w:rPr>
        <w:rFonts w:ascii="OpenSymbol" w:eastAsia="OpenSymbol" w:hAnsi="OpenSymbol" w:cs="OpenSymbol"/>
      </w:rPr>
    </w:lvl>
    <w:lvl w:ilvl="2">
      <w:numFmt w:val="bullet"/>
      <w:lvlText w:val="–"/>
      <w:lvlJc w:val="left"/>
      <w:rPr>
        <w:rFonts w:ascii="OpenSymbol" w:eastAsia="OpenSymbol" w:hAnsi="OpenSymbol" w:cs="OpenSymbol"/>
      </w:rPr>
    </w:lvl>
    <w:lvl w:ilvl="3">
      <w:numFmt w:val="bullet"/>
      <w:lvlText w:val="–"/>
      <w:lvlJc w:val="left"/>
      <w:rPr>
        <w:rFonts w:ascii="OpenSymbol" w:eastAsia="OpenSymbol" w:hAnsi="OpenSymbol" w:cs="OpenSymbol"/>
      </w:rPr>
    </w:lvl>
    <w:lvl w:ilvl="4">
      <w:numFmt w:val="bullet"/>
      <w:lvlText w:val="–"/>
      <w:lvlJc w:val="left"/>
      <w:rPr>
        <w:rFonts w:ascii="OpenSymbol" w:eastAsia="OpenSymbol" w:hAnsi="OpenSymbol" w:cs="OpenSymbol"/>
      </w:rPr>
    </w:lvl>
    <w:lvl w:ilvl="5">
      <w:numFmt w:val="bullet"/>
      <w:lvlText w:val="–"/>
      <w:lvlJc w:val="left"/>
      <w:rPr>
        <w:rFonts w:ascii="OpenSymbol" w:eastAsia="OpenSymbol" w:hAnsi="OpenSymbol" w:cs="OpenSymbol"/>
      </w:rPr>
    </w:lvl>
    <w:lvl w:ilvl="6">
      <w:numFmt w:val="bullet"/>
      <w:lvlText w:val="–"/>
      <w:lvlJc w:val="left"/>
      <w:rPr>
        <w:rFonts w:ascii="OpenSymbol" w:eastAsia="OpenSymbol" w:hAnsi="OpenSymbol" w:cs="OpenSymbol"/>
      </w:rPr>
    </w:lvl>
    <w:lvl w:ilvl="7">
      <w:numFmt w:val="bullet"/>
      <w:lvlText w:val="–"/>
      <w:lvlJc w:val="left"/>
      <w:rPr>
        <w:rFonts w:ascii="OpenSymbol" w:eastAsia="OpenSymbol" w:hAnsi="OpenSymbol" w:cs="OpenSymbol"/>
      </w:rPr>
    </w:lvl>
    <w:lvl w:ilvl="8">
      <w:numFmt w:val="bullet"/>
      <w:lvlText w:val="–"/>
      <w:lvlJc w:val="left"/>
      <w:rPr>
        <w:rFonts w:ascii="OpenSymbol" w:eastAsia="OpenSymbol" w:hAnsi="OpenSymbol" w:cs="OpenSymbol"/>
      </w:rPr>
    </w:lvl>
  </w:abstractNum>
  <w:abstractNum w:abstractNumId="16">
    <w:nsid w:val="18AC4121"/>
    <w:multiLevelType w:val="hybridMultilevel"/>
    <w:tmpl w:val="AADA1D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5445388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298A4D60"/>
    <w:multiLevelType w:val="hybridMultilevel"/>
    <w:tmpl w:val="577A7C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AC04A79"/>
    <w:multiLevelType w:val="singleLevel"/>
    <w:tmpl w:val="E39EA2F4"/>
    <w:lvl w:ilvl="0">
      <w:start w:val="1"/>
      <w:numFmt w:val="decimal"/>
      <w:pStyle w:val="ReqKrav"/>
      <w:lvlText w:val="Krav %1."/>
      <w:lvlJc w:val="left"/>
      <w:pPr>
        <w:tabs>
          <w:tab w:val="num" w:pos="8222"/>
        </w:tabs>
        <w:ind w:left="8222" w:hanging="822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</w:rPr>
    </w:lvl>
  </w:abstractNum>
  <w:abstractNum w:abstractNumId="20">
    <w:nsid w:val="331F6AB9"/>
    <w:multiLevelType w:val="hybridMultilevel"/>
    <w:tmpl w:val="900E02B8"/>
    <w:lvl w:ilvl="0" w:tplc="05943FD0">
      <w:numFmt w:val="bullet"/>
      <w:lvlText w:val="-"/>
      <w:lvlJc w:val="left"/>
      <w:pPr>
        <w:ind w:left="1580" w:hanging="8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345267F5"/>
    <w:multiLevelType w:val="hybridMultilevel"/>
    <w:tmpl w:val="D71A8C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A951848"/>
    <w:multiLevelType w:val="hybridMultilevel"/>
    <w:tmpl w:val="75F819B8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3DA3553"/>
    <w:multiLevelType w:val="hybridMultilevel"/>
    <w:tmpl w:val="E24886DE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35AEB"/>
    <w:multiLevelType w:val="hybridMultilevel"/>
    <w:tmpl w:val="47946BCE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7E737E1"/>
    <w:multiLevelType w:val="hybridMultilevel"/>
    <w:tmpl w:val="C6F8B870"/>
    <w:lvl w:ilvl="0" w:tplc="04060001">
      <w:start w:val="1"/>
      <w:numFmt w:val="bullet"/>
      <w:pStyle w:val="FalseHeading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BF40522"/>
    <w:multiLevelType w:val="singleLevel"/>
    <w:tmpl w:val="3A2057BA"/>
    <w:lvl w:ilvl="0">
      <w:start w:val="1"/>
      <w:numFmt w:val="decimal"/>
      <w:pStyle w:val="ReqOption"/>
      <w:lvlText w:val="Option %1."/>
      <w:lvlJc w:val="left"/>
      <w:pPr>
        <w:tabs>
          <w:tab w:val="num" w:pos="1080"/>
        </w:tabs>
        <w:ind w:left="36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</w:rPr>
    </w:lvl>
  </w:abstractNum>
  <w:abstractNum w:abstractNumId="27">
    <w:nsid w:val="4C1F18B2"/>
    <w:multiLevelType w:val="hybridMultilevel"/>
    <w:tmpl w:val="9FA4E354"/>
    <w:lvl w:ilvl="0" w:tplc="BF049D34">
      <w:numFmt w:val="bullet"/>
      <w:lvlText w:val="-"/>
      <w:lvlJc w:val="left"/>
      <w:pPr>
        <w:ind w:left="1080" w:hanging="360"/>
      </w:pPr>
      <w:rPr>
        <w:rFonts w:ascii="Cambria" w:eastAsia="Cambria" w:hAnsi="Cambria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57B91843"/>
    <w:multiLevelType w:val="hybridMultilevel"/>
    <w:tmpl w:val="CDD025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4E31599"/>
    <w:multiLevelType w:val="hybridMultilevel"/>
    <w:tmpl w:val="660C4B24"/>
    <w:lvl w:ilvl="0" w:tplc="C8B8D3E4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6D5940EF"/>
    <w:multiLevelType w:val="hybridMultilevel"/>
    <w:tmpl w:val="AC7ED1D2"/>
    <w:lvl w:ilvl="0" w:tplc="88A0F24E">
      <w:numFmt w:val="bullet"/>
      <w:lvlText w:val="-"/>
      <w:lvlJc w:val="left"/>
      <w:pPr>
        <w:tabs>
          <w:tab w:val="num" w:pos="57"/>
        </w:tabs>
        <w:ind w:left="57" w:firstLine="0"/>
      </w:pPr>
      <w:rPr>
        <w:rFonts w:ascii="Cambria" w:eastAsia="Cambria" w:hAnsi="Cambri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E396301"/>
    <w:multiLevelType w:val="hybridMultilevel"/>
    <w:tmpl w:val="F9E6B456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6FC6918"/>
    <w:multiLevelType w:val="hybridMultilevel"/>
    <w:tmpl w:val="4CFE3CEA"/>
    <w:lvl w:ilvl="0" w:tplc="69EACFD8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7E0B49DF"/>
    <w:multiLevelType w:val="multilevel"/>
    <w:tmpl w:val="04090025"/>
    <w:lvl w:ilvl="0">
      <w:start w:val="1"/>
      <w:numFmt w:val="decimal"/>
      <w:pStyle w:val="Overskrift1"/>
      <w:lvlText w:val="%1"/>
      <w:lvlJc w:val="left"/>
      <w:pPr>
        <w:ind w:left="432" w:hanging="432"/>
      </w:pPr>
    </w:lvl>
    <w:lvl w:ilvl="1">
      <w:start w:val="1"/>
      <w:numFmt w:val="decimal"/>
      <w:pStyle w:val="Overskrift2"/>
      <w:lvlText w:val="%1.%2"/>
      <w:lvlJc w:val="left"/>
      <w:pPr>
        <w:ind w:left="576" w:hanging="576"/>
      </w:pPr>
    </w:lvl>
    <w:lvl w:ilvl="2">
      <w:start w:val="1"/>
      <w:numFmt w:val="decimal"/>
      <w:pStyle w:val="Overskrift3"/>
      <w:lvlText w:val="%1.%2.%3"/>
      <w:lvlJc w:val="left"/>
      <w:pPr>
        <w:ind w:left="720" w:hanging="720"/>
      </w:pPr>
    </w:lvl>
    <w:lvl w:ilvl="3">
      <w:start w:val="1"/>
      <w:numFmt w:val="decimal"/>
      <w:pStyle w:val="Overskrift4"/>
      <w:lvlText w:val="%1.%2.%3.%4"/>
      <w:lvlJc w:val="left"/>
      <w:pPr>
        <w:ind w:left="864" w:hanging="864"/>
      </w:pPr>
    </w:lvl>
    <w:lvl w:ilvl="4">
      <w:start w:val="1"/>
      <w:numFmt w:val="decimal"/>
      <w:pStyle w:val="Overskrift5"/>
      <w:lvlText w:val="%1.%2.%3.%4.%5"/>
      <w:lvlJc w:val="left"/>
      <w:pPr>
        <w:ind w:left="1008" w:hanging="1008"/>
      </w:pPr>
    </w:lvl>
    <w:lvl w:ilvl="5">
      <w:start w:val="1"/>
      <w:numFmt w:val="decimal"/>
      <w:pStyle w:val="Oversk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Oversk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Oversk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Overskrift9"/>
      <w:lvlText w:val="%1.%2.%3.%4.%5.%6.%7.%8.%9"/>
      <w:lvlJc w:val="left"/>
      <w:pPr>
        <w:ind w:left="1584" w:hanging="1584"/>
      </w:pPr>
    </w:lvl>
  </w:abstractNum>
  <w:num w:numId="1">
    <w:abstractNumId w:val="10"/>
  </w:num>
  <w:num w:numId="2">
    <w:abstractNumId w:val="19"/>
  </w:num>
  <w:num w:numId="3">
    <w:abstractNumId w:val="26"/>
  </w:num>
  <w:num w:numId="4">
    <w:abstractNumId w:val="12"/>
  </w:num>
  <w:num w:numId="5">
    <w:abstractNumId w:val="25"/>
  </w:num>
  <w:num w:numId="6">
    <w:abstractNumId w:val="24"/>
  </w:num>
  <w:num w:numId="7">
    <w:abstractNumId w:val="17"/>
  </w:num>
  <w:num w:numId="8">
    <w:abstractNumId w:val="21"/>
  </w:num>
  <w:num w:numId="9">
    <w:abstractNumId w:val="8"/>
  </w:num>
  <w:num w:numId="10">
    <w:abstractNumId w:val="7"/>
  </w:num>
  <w:num w:numId="11">
    <w:abstractNumId w:val="6"/>
  </w:num>
  <w:num w:numId="12">
    <w:abstractNumId w:val="5"/>
  </w:num>
  <w:num w:numId="13">
    <w:abstractNumId w:val="9"/>
  </w:num>
  <w:num w:numId="14">
    <w:abstractNumId w:val="4"/>
  </w:num>
  <w:num w:numId="15">
    <w:abstractNumId w:val="3"/>
  </w:num>
  <w:num w:numId="16">
    <w:abstractNumId w:val="2"/>
  </w:num>
  <w:num w:numId="17">
    <w:abstractNumId w:val="1"/>
  </w:num>
  <w:num w:numId="18">
    <w:abstractNumId w:val="0"/>
  </w:num>
  <w:num w:numId="19">
    <w:abstractNumId w:val="32"/>
  </w:num>
  <w:num w:numId="20">
    <w:abstractNumId w:val="20"/>
  </w:num>
  <w:num w:numId="21">
    <w:abstractNumId w:val="28"/>
  </w:num>
  <w:num w:numId="22">
    <w:abstractNumId w:val="27"/>
  </w:num>
  <w:num w:numId="23">
    <w:abstractNumId w:val="14"/>
  </w:num>
  <w:num w:numId="24">
    <w:abstractNumId w:val="23"/>
  </w:num>
  <w:num w:numId="25">
    <w:abstractNumId w:val="30"/>
  </w:num>
  <w:num w:numId="26">
    <w:abstractNumId w:val="31"/>
  </w:num>
  <w:num w:numId="27">
    <w:abstractNumId w:val="22"/>
  </w:num>
  <w:num w:numId="28">
    <w:abstractNumId w:val="29"/>
  </w:num>
  <w:num w:numId="29">
    <w:abstractNumId w:val="33"/>
  </w:num>
  <w:num w:numId="30">
    <w:abstractNumId w:val="11"/>
  </w:num>
  <w:num w:numId="31">
    <w:abstractNumId w:val="15"/>
  </w:num>
  <w:num w:numId="32">
    <w:abstractNumId w:val="13"/>
  </w:num>
  <w:num w:numId="33">
    <w:abstractNumId w:val="18"/>
  </w:num>
  <w:num w:numId="3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isplayBackgroundShape/>
  <w:embedSystemFonts/>
  <w:proofState w:spelling="clean" w:grammar="clean"/>
  <w:stylePaneSortMethod w:val="000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36DAF"/>
    <w:rsid w:val="000B4D3A"/>
    <w:rsid w:val="0010746A"/>
    <w:rsid w:val="00121618"/>
    <w:rsid w:val="00140AA6"/>
    <w:rsid w:val="001701C5"/>
    <w:rsid w:val="001F2DEA"/>
    <w:rsid w:val="00241938"/>
    <w:rsid w:val="002910C6"/>
    <w:rsid w:val="00292CFD"/>
    <w:rsid w:val="002C66B1"/>
    <w:rsid w:val="002D7AF6"/>
    <w:rsid w:val="003D286D"/>
    <w:rsid w:val="00437003"/>
    <w:rsid w:val="00472B35"/>
    <w:rsid w:val="004C0902"/>
    <w:rsid w:val="004F09D7"/>
    <w:rsid w:val="00534333"/>
    <w:rsid w:val="00585247"/>
    <w:rsid w:val="005872C1"/>
    <w:rsid w:val="005E1A73"/>
    <w:rsid w:val="005E741B"/>
    <w:rsid w:val="0060264D"/>
    <w:rsid w:val="00654335"/>
    <w:rsid w:val="00686AF4"/>
    <w:rsid w:val="006A6838"/>
    <w:rsid w:val="007175F0"/>
    <w:rsid w:val="00776BB9"/>
    <w:rsid w:val="00784EEF"/>
    <w:rsid w:val="007C44C8"/>
    <w:rsid w:val="00810B8A"/>
    <w:rsid w:val="00842252"/>
    <w:rsid w:val="008928F2"/>
    <w:rsid w:val="008C0007"/>
    <w:rsid w:val="008C7AC5"/>
    <w:rsid w:val="008D20C6"/>
    <w:rsid w:val="008D6F25"/>
    <w:rsid w:val="008D7D4F"/>
    <w:rsid w:val="008E0436"/>
    <w:rsid w:val="00935555"/>
    <w:rsid w:val="009422E9"/>
    <w:rsid w:val="00963804"/>
    <w:rsid w:val="00986E39"/>
    <w:rsid w:val="00990B25"/>
    <w:rsid w:val="0099282D"/>
    <w:rsid w:val="009C6626"/>
    <w:rsid w:val="00A276A6"/>
    <w:rsid w:val="00A74097"/>
    <w:rsid w:val="00AE2A43"/>
    <w:rsid w:val="00AF1008"/>
    <w:rsid w:val="00B05856"/>
    <w:rsid w:val="00B36DAF"/>
    <w:rsid w:val="00B377F4"/>
    <w:rsid w:val="00B952A5"/>
    <w:rsid w:val="00BB25F8"/>
    <w:rsid w:val="00BE17BF"/>
    <w:rsid w:val="00BE1BF9"/>
    <w:rsid w:val="00BF324D"/>
    <w:rsid w:val="00BF6516"/>
    <w:rsid w:val="00C0528C"/>
    <w:rsid w:val="00C13C07"/>
    <w:rsid w:val="00C6206D"/>
    <w:rsid w:val="00C84A67"/>
    <w:rsid w:val="00CF6F5E"/>
    <w:rsid w:val="00D25CF4"/>
    <w:rsid w:val="00D6390D"/>
    <w:rsid w:val="00D72ECB"/>
    <w:rsid w:val="00D86DBF"/>
    <w:rsid w:val="00D9292A"/>
    <w:rsid w:val="00DE624F"/>
    <w:rsid w:val="00E17133"/>
    <w:rsid w:val="00ED5EFB"/>
    <w:rsid w:val="00F66F5C"/>
    <w:rsid w:val="00F95A5B"/>
    <w:rsid w:val="00FF3B1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a-D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oNotEmbedSmartTags/>
  <w:decimalSymbol w:val="."/>
  <w:listSeparator w:val=","/>
  <w14:docId w14:val="192307D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276">
    <w:lsdException w:name="toc 1" w:uiPriority="39"/>
    <w:lsdException w:name="toc 2" w:uiPriority="39"/>
    <w:lsdException w:name="toc 3" w:uiPriority="39"/>
    <w:lsdException w:name="Title" w:uiPriority="10" w:qFormat="1"/>
    <w:lsdException w:name="Hyperlink" w:uiPriority="99"/>
    <w:lsdException w:name="List Paragraph" w:uiPriority="34" w:qFormat="1"/>
    <w:lsdException w:name="TOC Heading" w:uiPriority="39" w:qFormat="1"/>
  </w:latentStyles>
  <w:style w:type="paragraph" w:default="1" w:styleId="Normal">
    <w:name w:val="Normal"/>
    <w:qFormat/>
    <w:rsid w:val="00B36DAF"/>
    <w:pPr>
      <w:spacing w:line="280" w:lineRule="exact"/>
      <w:jc w:val="both"/>
    </w:pPr>
    <w:rPr>
      <w:rFonts w:ascii="Arial" w:eastAsia="Times New Roman" w:hAnsi="Arial"/>
      <w:sz w:val="22"/>
      <w:szCs w:val="22"/>
    </w:rPr>
  </w:style>
  <w:style w:type="paragraph" w:styleId="Overskrift1">
    <w:name w:val="heading 1"/>
    <w:basedOn w:val="Normal"/>
    <w:next w:val="Normal"/>
    <w:link w:val="Overskrift1Tegn1"/>
    <w:qFormat/>
    <w:rsid w:val="0031683E"/>
    <w:pPr>
      <w:keepNext/>
      <w:pageBreakBefore/>
      <w:numPr>
        <w:numId w:val="29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Overskrift2">
    <w:name w:val="heading 2"/>
    <w:basedOn w:val="Normal"/>
    <w:next w:val="Normal"/>
    <w:link w:val="Overskrift2Tegn1"/>
    <w:qFormat/>
    <w:rsid w:val="0031683E"/>
    <w:pPr>
      <w:keepNext/>
      <w:numPr>
        <w:ilvl w:val="1"/>
        <w:numId w:val="29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Overskrift3">
    <w:name w:val="heading 3"/>
    <w:basedOn w:val="Overskrift2"/>
    <w:next w:val="Normal"/>
    <w:link w:val="Overskrift3Tegn1"/>
    <w:qFormat/>
    <w:rsid w:val="0031683E"/>
    <w:pPr>
      <w:numPr>
        <w:ilvl w:val="2"/>
      </w:numPr>
      <w:outlineLvl w:val="2"/>
    </w:pPr>
    <w:rPr>
      <w:sz w:val="22"/>
    </w:rPr>
  </w:style>
  <w:style w:type="paragraph" w:styleId="Overskrift4">
    <w:name w:val="heading 4"/>
    <w:basedOn w:val="Normal"/>
    <w:next w:val="Normal"/>
    <w:link w:val="Overskrift4Tegn1"/>
    <w:uiPriority w:val="9"/>
    <w:qFormat/>
    <w:rsid w:val="0031683E"/>
    <w:pPr>
      <w:keepNext/>
      <w:numPr>
        <w:ilvl w:val="3"/>
        <w:numId w:val="29"/>
      </w:numPr>
      <w:outlineLvl w:val="3"/>
    </w:pPr>
    <w:rPr>
      <w:b/>
      <w:bCs/>
    </w:rPr>
  </w:style>
  <w:style w:type="paragraph" w:styleId="Overskrift5">
    <w:name w:val="heading 5"/>
    <w:basedOn w:val="Normal"/>
    <w:next w:val="Normal"/>
    <w:link w:val="Overskrift5Tegn1"/>
    <w:uiPriority w:val="9"/>
    <w:qFormat/>
    <w:rsid w:val="0031683E"/>
    <w:pPr>
      <w:keepNext/>
      <w:numPr>
        <w:ilvl w:val="4"/>
        <w:numId w:val="29"/>
      </w:numPr>
      <w:outlineLvl w:val="4"/>
    </w:pPr>
    <w:rPr>
      <w:b/>
      <w:bCs/>
      <w:iCs/>
      <w:szCs w:val="26"/>
    </w:rPr>
  </w:style>
  <w:style w:type="paragraph" w:styleId="Overskrift6">
    <w:name w:val="heading 6"/>
    <w:basedOn w:val="Normal"/>
    <w:next w:val="Normal"/>
    <w:link w:val="Overskrift6Tegn1"/>
    <w:uiPriority w:val="9"/>
    <w:qFormat/>
    <w:rsid w:val="0031683E"/>
    <w:pPr>
      <w:keepNext/>
      <w:numPr>
        <w:ilvl w:val="5"/>
        <w:numId w:val="29"/>
      </w:numPr>
      <w:outlineLvl w:val="5"/>
    </w:pPr>
    <w:rPr>
      <w:b/>
      <w:bCs/>
    </w:rPr>
  </w:style>
  <w:style w:type="paragraph" w:styleId="Overskrift7">
    <w:name w:val="heading 7"/>
    <w:basedOn w:val="Normal"/>
    <w:next w:val="Normal"/>
    <w:link w:val="Overskrift7Tegn1"/>
    <w:qFormat/>
    <w:rsid w:val="0031683E"/>
    <w:pPr>
      <w:keepNext/>
      <w:numPr>
        <w:ilvl w:val="6"/>
        <w:numId w:val="29"/>
      </w:numPr>
      <w:outlineLvl w:val="6"/>
    </w:pPr>
    <w:rPr>
      <w:b/>
    </w:rPr>
  </w:style>
  <w:style w:type="paragraph" w:styleId="Overskrift8">
    <w:name w:val="heading 8"/>
    <w:basedOn w:val="Normal"/>
    <w:next w:val="Normal"/>
    <w:link w:val="Overskrift8Tegn1"/>
    <w:qFormat/>
    <w:rsid w:val="0031683E"/>
    <w:pPr>
      <w:keepNext/>
      <w:numPr>
        <w:ilvl w:val="7"/>
        <w:numId w:val="29"/>
      </w:numPr>
      <w:outlineLvl w:val="7"/>
    </w:pPr>
    <w:rPr>
      <w:b/>
      <w:iCs/>
    </w:rPr>
  </w:style>
  <w:style w:type="paragraph" w:styleId="Overskrift9">
    <w:name w:val="heading 9"/>
    <w:basedOn w:val="Normal"/>
    <w:next w:val="Normal"/>
    <w:link w:val="Overskrift9Tegn"/>
    <w:rsid w:val="00D9292A"/>
    <w:pPr>
      <w:numPr>
        <w:ilvl w:val="8"/>
        <w:numId w:val="29"/>
      </w:numPr>
      <w:spacing w:before="240" w:after="60"/>
      <w:outlineLvl w:val="8"/>
    </w:pPr>
    <w:rPr>
      <w:rFonts w:ascii="Calibri" w:eastAsia="ＭＳ ゴシック" w:hAnsi="Calibri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pPr>
      <w:spacing w:line="240" w:lineRule="auto"/>
    </w:pPr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1">
    <w:name w:val="Tabelgitter1"/>
    <w:basedOn w:val="Tabel-Normal3"/>
    <w:uiPriority w:val="59"/>
    <w:rsid w:val="004636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verskrift10">
    <w:name w:val="Overskrift1"/>
    <w:basedOn w:val="Tabel-Normal3"/>
    <w:qFormat/>
    <w:rsid w:val="004636DB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EC6113"/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eafsnit">
    <w:name w:val="List Paragraph"/>
    <w:basedOn w:val="Normal"/>
    <w:uiPriority w:val="34"/>
    <w:qFormat/>
    <w:rsid w:val="006E6D16"/>
    <w:pPr>
      <w:spacing w:line="240" w:lineRule="auto"/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0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L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rdtekstindrykning">
    <w:name w:val="Body Text Indent"/>
    <w:basedOn w:val="Normal"/>
    <w:link w:val="BrdtekstindrykningTegn"/>
    <w:uiPriority w:val="99"/>
    <w:unhideWhenUsed/>
    <w:rsid w:val="00C57F48"/>
    <w:pPr>
      <w:spacing w:after="120" w:line="240" w:lineRule="auto"/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rdtekstindrykningTegn">
    <w:name w:val="Brødtekstindrykning Tegn"/>
    <w:basedOn w:val="Standardskrifttypeiafsnit3"/>
    <w:link w:val="Brdtekstindrykning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spacing w:line="240" w:lineRule="auto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Opstilling-punkttegn">
    <w:name w:val="List Bullet"/>
    <w:basedOn w:val="Normal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spacing w:line="240" w:lineRule="auto"/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 w:line="240" w:lineRule="auto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 w:line="240" w:lineRule="auto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Fremhvning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ks4">
    <w:name w:val="index 4"/>
    <w:basedOn w:val="Normal"/>
    <w:next w:val="Normal"/>
    <w:autoRedefine/>
    <w:rsid w:val="0073577B"/>
    <w:pPr>
      <w:spacing w:after="240" w:line="240" w:lineRule="auto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spacing w:line="240" w:lineRule="auto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5"/>
      </w:numPr>
      <w:tabs>
        <w:tab w:val="left" w:pos="567"/>
        <w:tab w:val="left" w:pos="851"/>
        <w:tab w:val="left" w:pos="1134"/>
      </w:tabs>
      <w:spacing w:after="120" w:line="240" w:lineRule="auto"/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0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 w:line="240" w:lineRule="auto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spacing w:line="240" w:lineRule="auto"/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spacing w:line="240" w:lineRule="auto"/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spacing w:line="240" w:lineRule="auto"/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spacing w:line="240" w:lineRule="auto"/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spacing w:line="240" w:lineRule="auto"/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spacing w:line="240" w:lineRule="auto"/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spacing w:line="240" w:lineRule="auto"/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spacing w:line="240" w:lineRule="auto"/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0">
    <w:name w:val="Markeringsbobletekst1"/>
    <w:basedOn w:val="Normal"/>
    <w:link w:val="MarkeringsbobletekstTegn"/>
    <w:semiHidden/>
    <w:unhideWhenUsed/>
    <w:rsid w:val="00B36DAF"/>
    <w:pPr>
      <w:spacing w:line="240" w:lineRule="auto"/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spacing w:line="240" w:lineRule="auto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spacing w:line="240" w:lineRule="auto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 w:line="240" w:lineRule="auto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 w:line="240" w:lineRule="auto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 w:line="240" w:lineRule="auto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 w:line="240" w:lineRule="auto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 w:line="240" w:lineRule="auto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 w:line="240" w:lineRule="auto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Kommentartekst">
    <w:name w:val="annotation text"/>
    <w:basedOn w:val="Normal"/>
    <w:link w:val="KommentartekstTegn1"/>
    <w:uiPriority w:val="99"/>
    <w:rsid w:val="008A34F9"/>
    <w:pPr>
      <w:spacing w:line="240" w:lineRule="auto"/>
    </w:pPr>
    <w:rPr>
      <w:sz w:val="24"/>
      <w:szCs w:val="24"/>
    </w:rPr>
  </w:style>
  <w:style w:type="character" w:customStyle="1" w:styleId="KommentartekstTegn1">
    <w:name w:val="Kommentartekst Tegn1"/>
    <w:basedOn w:val="Standardskrifttypeiafsnit"/>
    <w:link w:val="Kommentarteks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Kommentarhenvisning">
    <w:name w:val="annotation reference"/>
    <w:basedOn w:val="Standardskrifttypeiafsnit"/>
    <w:uiPriority w:val="99"/>
    <w:rsid w:val="008A34F9"/>
    <w:rPr>
      <w:sz w:val="18"/>
      <w:szCs w:val="18"/>
    </w:rPr>
  </w:style>
  <w:style w:type="paragraph" w:styleId="Markeringsbobletekst">
    <w:name w:val="Balloon Text"/>
    <w:basedOn w:val="Normal"/>
    <w:link w:val="MarkeringsbobletekstTegn2"/>
    <w:uiPriority w:val="99"/>
    <w:rsid w:val="00DC1119"/>
    <w:pPr>
      <w:spacing w:line="240" w:lineRule="auto"/>
    </w:pPr>
    <w:rPr>
      <w:rFonts w:ascii="Lucida Grande" w:hAnsi="Lucida Grande"/>
      <w:sz w:val="18"/>
      <w:szCs w:val="18"/>
    </w:rPr>
  </w:style>
  <w:style w:type="character" w:customStyle="1" w:styleId="MarkeringsbobletekstTegn2">
    <w:name w:val="Markeringsbobletekst Tegn2"/>
    <w:basedOn w:val="Standardskrifttypeiafsnit"/>
    <w:link w:val="Markeringsbobleteks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Overskrift1Tegn1">
    <w:name w:val="Overskrift 1 Tegn1"/>
    <w:basedOn w:val="Standardskrifttypeiafsnit"/>
    <w:link w:val="Overskrift1"/>
    <w:rsid w:val="0031683E"/>
    <w:rPr>
      <w:rFonts w:ascii="Arial" w:eastAsia="Times New Roman" w:hAnsi="Arial"/>
      <w:b/>
      <w:color w:val="1F497D"/>
      <w:sz w:val="28"/>
      <w:szCs w:val="22"/>
      <w:lang w:eastAsia="da-DK"/>
    </w:rPr>
  </w:style>
  <w:style w:type="character" w:customStyle="1" w:styleId="Overskrift2Tegn1">
    <w:name w:val="Overskrift 2 Tegn1"/>
    <w:basedOn w:val="Standardskrifttypeiafsnit"/>
    <w:link w:val="Overskrift2"/>
    <w:rsid w:val="0031683E"/>
    <w:rPr>
      <w:rFonts w:ascii="Arial" w:eastAsia="Times New Roman" w:hAnsi="Arial"/>
      <w:b/>
      <w:color w:val="1F497D"/>
      <w:sz w:val="26"/>
      <w:szCs w:val="22"/>
      <w:lang w:eastAsia="da-DK"/>
    </w:rPr>
  </w:style>
  <w:style w:type="character" w:customStyle="1" w:styleId="Overskrift3Tegn1">
    <w:name w:val="Overskrift 3 Tegn1"/>
    <w:basedOn w:val="Standardskrifttypeiafsnit"/>
    <w:link w:val="Overskrift3"/>
    <w:rsid w:val="0031683E"/>
    <w:rPr>
      <w:rFonts w:ascii="Arial" w:eastAsia="Times New Roman" w:hAnsi="Arial"/>
      <w:b/>
      <w:color w:val="1F497D"/>
      <w:sz w:val="22"/>
      <w:szCs w:val="22"/>
      <w:lang w:eastAsia="da-DK"/>
    </w:rPr>
  </w:style>
  <w:style w:type="character" w:customStyle="1" w:styleId="Overskrift4Tegn1">
    <w:name w:val="Overskrift 4 Tegn1"/>
    <w:basedOn w:val="Standardskrifttypeiafsnit"/>
    <w:link w:val="Overskrift4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Overskrift5Tegn1">
    <w:name w:val="Overskrift 5 Tegn1"/>
    <w:basedOn w:val="Standardskrifttypeiafsnit"/>
    <w:link w:val="Overskrift5"/>
    <w:uiPriority w:val="9"/>
    <w:rsid w:val="0031683E"/>
    <w:rPr>
      <w:rFonts w:ascii="Arial" w:eastAsia="Times New Roman" w:hAnsi="Arial"/>
      <w:b/>
      <w:bCs/>
      <w:iCs/>
      <w:sz w:val="22"/>
      <w:szCs w:val="26"/>
      <w:lang w:eastAsia="da-DK"/>
    </w:rPr>
  </w:style>
  <w:style w:type="character" w:customStyle="1" w:styleId="Overskrift6Tegn1">
    <w:name w:val="Overskrift 6 Tegn1"/>
    <w:basedOn w:val="Standardskrifttypeiafsnit"/>
    <w:link w:val="Overskrift6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Overskrift7Tegn1">
    <w:name w:val="Overskrift 7 Tegn1"/>
    <w:basedOn w:val="Standardskrifttypeiafsnit"/>
    <w:link w:val="Overskrift7"/>
    <w:rsid w:val="0031683E"/>
    <w:rPr>
      <w:rFonts w:ascii="Arial" w:eastAsia="Times New Roman" w:hAnsi="Arial"/>
      <w:b/>
      <w:sz w:val="22"/>
      <w:szCs w:val="22"/>
      <w:lang w:eastAsia="da-DK"/>
    </w:rPr>
  </w:style>
  <w:style w:type="character" w:customStyle="1" w:styleId="Overskrift8Tegn1">
    <w:name w:val="Overskrift 8 Tegn1"/>
    <w:basedOn w:val="Standardskrifttypeiafsnit"/>
    <w:link w:val="Overskrift8"/>
    <w:rsid w:val="0031683E"/>
    <w:rPr>
      <w:rFonts w:ascii="Arial" w:eastAsia="Times New Roman" w:hAnsi="Arial"/>
      <w:b/>
      <w:iCs/>
      <w:sz w:val="22"/>
      <w:szCs w:val="22"/>
      <w:lang w:eastAsia="da-DK"/>
    </w:rPr>
  </w:style>
  <w:style w:type="paragraph" w:customStyle="1" w:styleId="a0">
    <w:basedOn w:val="Normal"/>
    <w:next w:val="Normal"/>
    <w:autoRedefine/>
    <w:uiPriority w:val="39"/>
    <w:unhideWhenUsed/>
    <w:rsid w:val="0031683E"/>
    <w:pPr>
      <w:spacing w:after="100" w:line="240" w:lineRule="auto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Ingenliste"/>
    <w:rsid w:val="0031683E"/>
    <w:pPr>
      <w:numPr>
        <w:numId w:val="7"/>
      </w:numPr>
    </w:pPr>
  </w:style>
  <w:style w:type="character" w:customStyle="1" w:styleId="idlidentifier">
    <w:name w:val="idl.identifier"/>
    <w:basedOn w:val="Standardskrifttypeiafsni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spacing w:line="240" w:lineRule="auto"/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Korrektur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Sidehoved">
    <w:name w:val="header"/>
    <w:basedOn w:val="Normal"/>
    <w:link w:val="SidehovedTegn1"/>
    <w:uiPriority w:val="99"/>
    <w:unhideWhenUsed/>
    <w:rsid w:val="0031683E"/>
    <w:pPr>
      <w:tabs>
        <w:tab w:val="center" w:pos="4153"/>
        <w:tab w:val="right" w:pos="8306"/>
      </w:tabs>
      <w:spacing w:line="240" w:lineRule="auto"/>
    </w:pPr>
  </w:style>
  <w:style w:type="character" w:customStyle="1" w:styleId="SidehovedTegn1">
    <w:name w:val="Sidehoved Tegn1"/>
    <w:basedOn w:val="Standardskrifttypeiafsnit"/>
    <w:link w:val="Sidehoved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Sidefod">
    <w:name w:val="footer"/>
    <w:basedOn w:val="Normal"/>
    <w:link w:val="SidefodTegn1"/>
    <w:uiPriority w:val="99"/>
    <w:unhideWhenUsed/>
    <w:rsid w:val="0031683E"/>
    <w:pPr>
      <w:tabs>
        <w:tab w:val="center" w:pos="4153"/>
        <w:tab w:val="right" w:pos="8306"/>
      </w:tabs>
      <w:spacing w:line="240" w:lineRule="auto"/>
    </w:pPr>
  </w:style>
  <w:style w:type="character" w:customStyle="1" w:styleId="SidefodTegn1">
    <w:name w:val="Sidefod Tegn1"/>
    <w:basedOn w:val="Standardskrifttypeiafsnit"/>
    <w:link w:val="Sidefod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elgitter">
    <w:name w:val="Table Grid"/>
    <w:basedOn w:val="Tabel-Normal"/>
    <w:uiPriority w:val="59"/>
    <w:rsid w:val="003168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BesgtLink">
    <w:name w:val="FollowedHyperlink"/>
    <w:basedOn w:val="Standardskrifttypeiafsnit"/>
    <w:uiPriority w:val="99"/>
    <w:unhideWhenUsed/>
    <w:rsid w:val="0031683E"/>
    <w:rPr>
      <w:color w:val="99CC00"/>
      <w:u w:val="single"/>
    </w:rPr>
  </w:style>
  <w:style w:type="character" w:styleId="Sidetal">
    <w:name w:val="page number"/>
    <w:basedOn w:val="Standardskrifttypeiafsnit"/>
    <w:uiPriority w:val="99"/>
    <w:unhideWhenUsed/>
    <w:rsid w:val="0031683E"/>
  </w:style>
  <w:style w:type="paragraph" w:styleId="Fodnotetekst">
    <w:name w:val="footnote text"/>
    <w:basedOn w:val="Normal"/>
    <w:link w:val="FodnotetekstTegn1"/>
    <w:uiPriority w:val="99"/>
    <w:unhideWhenUsed/>
    <w:rsid w:val="00055BC7"/>
    <w:pPr>
      <w:spacing w:line="240" w:lineRule="auto"/>
    </w:pPr>
    <w:rPr>
      <w:szCs w:val="24"/>
    </w:rPr>
  </w:style>
  <w:style w:type="character" w:customStyle="1" w:styleId="FodnotetekstTegn1">
    <w:name w:val="Fodnotetekst Tegn1"/>
    <w:basedOn w:val="Standardskrifttypeiafsnit"/>
    <w:link w:val="Fodnoteteks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dnotehenvisning">
    <w:name w:val="footnote reference"/>
    <w:basedOn w:val="Standardskrifttypeiafsnit"/>
    <w:uiPriority w:val="99"/>
    <w:unhideWhenUsed/>
    <w:rsid w:val="0031683E"/>
    <w:rPr>
      <w:vertAlign w:val="superscript"/>
    </w:rPr>
  </w:style>
  <w:style w:type="paragraph" w:styleId="Kommentaremne">
    <w:name w:val="annotation subject"/>
    <w:basedOn w:val="Kommentartekst"/>
    <w:next w:val="Kommentartekst"/>
    <w:link w:val="KommentaremneTegn1"/>
    <w:unhideWhenUsed/>
    <w:rsid w:val="0031683E"/>
    <w:rPr>
      <w:b/>
      <w:bCs/>
      <w:sz w:val="20"/>
      <w:szCs w:val="20"/>
    </w:rPr>
  </w:style>
  <w:style w:type="character" w:customStyle="1" w:styleId="KommentaremneTegn1">
    <w:name w:val="Kommentaremne Tegn1"/>
    <w:basedOn w:val="KommentartekstTegn1"/>
    <w:link w:val="Kommentaremne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Indholdsfortegnelse2">
    <w:name w:val="toc 2"/>
    <w:basedOn w:val="Normal"/>
    <w:next w:val="Normal"/>
    <w:autoRedefine/>
    <w:uiPriority w:val="39"/>
    <w:rsid w:val="0031683E"/>
    <w:pPr>
      <w:ind w:left="220"/>
    </w:pPr>
  </w:style>
  <w:style w:type="paragraph" w:styleId="Indholdsfortegnelse1">
    <w:name w:val="toc 1"/>
    <w:basedOn w:val="Normal"/>
    <w:next w:val="Normal"/>
    <w:autoRedefine/>
    <w:uiPriority w:val="39"/>
    <w:rsid w:val="0031683E"/>
  </w:style>
  <w:style w:type="paragraph" w:styleId="Starthilsen">
    <w:name w:val="Salutation"/>
    <w:basedOn w:val="Normal"/>
    <w:next w:val="Normal"/>
    <w:link w:val="StarthilsenTegn"/>
    <w:rsid w:val="0031788F"/>
  </w:style>
  <w:style w:type="character" w:customStyle="1" w:styleId="StarthilsenTegn">
    <w:name w:val="Starthilsen Tegn"/>
    <w:basedOn w:val="Standardskrifttypeiafsnit"/>
    <w:link w:val="Starthilse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Indholdsfortegnelse3">
    <w:name w:val="toc 3"/>
    <w:basedOn w:val="Normal"/>
    <w:next w:val="Normal"/>
    <w:autoRedefine/>
    <w:uiPriority w:val="39"/>
    <w:rsid w:val="003D0E52"/>
    <w:pPr>
      <w:ind w:left="440"/>
    </w:pPr>
  </w:style>
  <w:style w:type="paragraph" w:styleId="Billedtekst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Rubrik">
    <w:name w:val="Title"/>
    <w:basedOn w:val="Normal"/>
    <w:next w:val="Normal"/>
    <w:link w:val="RubrikTegn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RubrikTegn">
    <w:name w:val="Rubrik Tegn"/>
    <w:basedOn w:val="Standardskrifttypeiafsnit"/>
    <w:link w:val="Rubrik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Indholdsfortegnelse4">
    <w:name w:val="toc 4"/>
    <w:basedOn w:val="Normal"/>
    <w:next w:val="Normal"/>
    <w:autoRedefine/>
    <w:rsid w:val="00055BC7"/>
    <w:pPr>
      <w:ind w:left="660"/>
    </w:pPr>
  </w:style>
  <w:style w:type="paragraph" w:styleId="Indholdsfortegnelse5">
    <w:name w:val="toc 5"/>
    <w:basedOn w:val="Normal"/>
    <w:next w:val="Normal"/>
    <w:autoRedefine/>
    <w:rsid w:val="00055BC7"/>
    <w:pPr>
      <w:ind w:left="880"/>
    </w:pPr>
  </w:style>
  <w:style w:type="paragraph" w:styleId="Indholdsfortegnelse6">
    <w:name w:val="toc 6"/>
    <w:basedOn w:val="Normal"/>
    <w:next w:val="Normal"/>
    <w:autoRedefine/>
    <w:rsid w:val="00055BC7"/>
    <w:pPr>
      <w:ind w:left="1100"/>
    </w:pPr>
  </w:style>
  <w:style w:type="paragraph" w:styleId="Indholdsfortegnelse7">
    <w:name w:val="toc 7"/>
    <w:basedOn w:val="Normal"/>
    <w:next w:val="Normal"/>
    <w:autoRedefine/>
    <w:rsid w:val="00055BC7"/>
    <w:pPr>
      <w:ind w:left="1320"/>
    </w:pPr>
  </w:style>
  <w:style w:type="paragraph" w:styleId="Indholdsfortegnelse8">
    <w:name w:val="toc 8"/>
    <w:basedOn w:val="Normal"/>
    <w:next w:val="Normal"/>
    <w:autoRedefine/>
    <w:rsid w:val="00055BC7"/>
    <w:pPr>
      <w:ind w:left="1540"/>
    </w:pPr>
  </w:style>
  <w:style w:type="paragraph" w:styleId="Indholdsfortegnelse9">
    <w:name w:val="toc 9"/>
    <w:basedOn w:val="Normal"/>
    <w:next w:val="Normal"/>
    <w:autoRedefine/>
    <w:rsid w:val="00055BC7"/>
    <w:pPr>
      <w:ind w:left="1760"/>
    </w:pPr>
  </w:style>
  <w:style w:type="character" w:customStyle="1" w:styleId="Overskrift9Tegn">
    <w:name w:val="Overskrift 9 Tegn"/>
    <w:basedOn w:val="Standardskrifttypeiafsnit"/>
    <w:link w:val="Overskrift9"/>
    <w:rsid w:val="00D9292A"/>
    <w:rPr>
      <w:rFonts w:ascii="Calibri" w:eastAsia="ＭＳ ゴシック" w:hAnsi="Calibri" w:cs="Times New Roman"/>
      <w:sz w:val="22"/>
      <w:szCs w:val="22"/>
      <w:lang w:eastAsia="da-DK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Overskrift">
    <w:name w:val="TOC Heading"/>
    <w:basedOn w:val="Overskrift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ＭＳ ゴシック" w:hAnsi="Calibri"/>
      <w:bCs/>
      <w:color w:val="365F91"/>
      <w:szCs w:val="28"/>
      <w:lang w:eastAsia="en-US"/>
    </w:rPr>
  </w:style>
  <w:style w:type="paragraph" w:customStyle="1" w:styleId="Standard">
    <w:name w:val="Standard"/>
    <w:rsid w:val="00FF3B18"/>
    <w:pPr>
      <w:widowControl w:val="0"/>
      <w:suppressAutoHyphens/>
      <w:autoSpaceDN w:val="0"/>
      <w:textAlignment w:val="baseline"/>
    </w:pPr>
    <w:rPr>
      <w:rFonts w:ascii="Times New Roman" w:eastAsia="Droid Sans Fallback" w:hAnsi="Times New Roman" w:cs="Lohit Hindi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FF3B18"/>
    <w:pPr>
      <w:spacing w:after="120"/>
    </w:pPr>
  </w:style>
  <w:style w:type="paragraph" w:customStyle="1" w:styleId="Heading1">
    <w:name w:val="Heading 1"/>
    <w:basedOn w:val="Normal"/>
    <w:next w:val="Textbody"/>
    <w:rsid w:val="00FF3B18"/>
    <w:pPr>
      <w:keepNext/>
      <w:widowControl w:val="0"/>
      <w:suppressAutoHyphens/>
      <w:autoSpaceDN w:val="0"/>
      <w:spacing w:before="240" w:after="120" w:line="240" w:lineRule="auto"/>
      <w:jc w:val="left"/>
      <w:textAlignment w:val="baseline"/>
      <w:outlineLvl w:val="0"/>
    </w:pPr>
    <w:rPr>
      <w:rFonts w:eastAsia="Droid Sans Fallback" w:cs="Lohit Hindi"/>
      <w:b/>
      <w:bCs/>
      <w:kern w:val="3"/>
      <w:sz w:val="28"/>
      <w:szCs w:val="28"/>
      <w:lang w:eastAsia="zh-CN" w:bidi="hi-IN"/>
    </w:rPr>
  </w:style>
  <w:style w:type="paragraph" w:customStyle="1" w:styleId="Heading3">
    <w:name w:val="Heading 3"/>
    <w:basedOn w:val="Normal"/>
    <w:next w:val="Textbody"/>
    <w:rsid w:val="00FF3B18"/>
    <w:pPr>
      <w:keepNext/>
      <w:widowControl w:val="0"/>
      <w:suppressAutoHyphens/>
      <w:autoSpaceDN w:val="0"/>
      <w:spacing w:before="240" w:after="120" w:line="240" w:lineRule="auto"/>
      <w:jc w:val="left"/>
      <w:textAlignment w:val="baseline"/>
      <w:outlineLvl w:val="2"/>
    </w:pPr>
    <w:rPr>
      <w:rFonts w:eastAsia="Droid Sans Fallback" w:cs="Lohit Hindi"/>
      <w:b/>
      <w:bCs/>
      <w:kern w:val="3"/>
      <w:sz w:val="28"/>
      <w:szCs w:val="28"/>
      <w:lang w:eastAsia="zh-CN" w:bidi="hi-IN"/>
    </w:rPr>
  </w:style>
  <w:style w:type="paragraph" w:customStyle="1" w:styleId="Heading4">
    <w:name w:val="Heading 4"/>
    <w:basedOn w:val="Normal"/>
    <w:next w:val="Textbody"/>
    <w:rsid w:val="00FF3B18"/>
    <w:pPr>
      <w:keepNext/>
      <w:widowControl w:val="0"/>
      <w:suppressAutoHyphens/>
      <w:autoSpaceDN w:val="0"/>
      <w:spacing w:before="240" w:after="120" w:line="240" w:lineRule="auto"/>
      <w:jc w:val="left"/>
      <w:textAlignment w:val="baseline"/>
      <w:outlineLvl w:val="3"/>
    </w:pPr>
    <w:rPr>
      <w:rFonts w:eastAsia="Droid Sans Fallback" w:cs="Lohit Hindi"/>
      <w:b/>
      <w:bCs/>
      <w:i/>
      <w:iCs/>
      <w:kern w:val="3"/>
      <w:sz w:val="28"/>
      <w:szCs w:val="28"/>
      <w:lang w:eastAsia="zh-CN" w:bidi="hi-IN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da-DK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numbering" w:customStyle="1" w:styleId="Overskrift11">
    <w:name w:val="111111"/>
    <w:pPr>
      <w:numPr>
        <w:numId w:val="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https://svn.softwareborsen.dk/stamdata/tags/v3.4.14/Dokumentation/Guide%20til%20anvendere.docx" TargetMode="External"/><Relationship Id="rId12" Type="http://schemas.openxmlformats.org/officeDocument/2006/relationships/hyperlink" Target="https://github.com/trifork/sdm4-vaccinationimporter/blob/master/doc/Loesningsbeskrivelse.docx" TargetMode="External"/><Relationship Id="rId13" Type="http://schemas.openxmlformats.org/officeDocument/2006/relationships/footer" Target="footer1.xml"/><Relationship Id="rId14" Type="http://schemas.openxmlformats.org/officeDocument/2006/relationships/header" Target="header1.xml"/><Relationship Id="rId15" Type="http://schemas.openxmlformats.org/officeDocument/2006/relationships/footer" Target="footer2.xml"/><Relationship Id="rId16" Type="http://schemas.openxmlformats.org/officeDocument/2006/relationships/fontTable" Target="fontTable.xml"/><Relationship Id="rId17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yperlink" Target="https://github.com/trifork/sdm4-core/tree/sdm-core-4.0/doc" TargetMode="External"/><Relationship Id="rId10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49C78A-D26E-8F4B-A0F8-9D38E0BDC2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245</TotalTime>
  <Pages>7</Pages>
  <Words>630</Words>
  <Characters>3849</Characters>
  <Application>Microsoft Macintosh Word</Application>
  <DocSecurity>0</DocSecurity>
  <Lines>32</Lines>
  <Paragraphs>8</Paragraphs>
  <ScaleCrop>false</ScaleCrop>
  <HeadingPairs>
    <vt:vector size="8" baseType="variant">
      <vt:variant>
        <vt:lpstr>Titel</vt:lpstr>
      </vt:variant>
      <vt:variant>
        <vt:i4>1</vt:i4>
      </vt:variant>
      <vt:variant>
        <vt:lpstr>Overskrifter</vt:lpstr>
      </vt:variant>
      <vt:variant>
        <vt:i4>53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66" baseType="lpstr">
      <vt:lpstr>Sikker browseropstart</vt:lpstr>
      <vt:lpstr/>
      <vt:lpstr>Formål</vt:lpstr>
      <vt:lpstr>Løsningsbeskrivelse for Behandlingsrelationsservicen</vt:lpstr>
      <vt:lpstr>    Delspecifikation A: Behandlingsrelationsservice</vt:lpstr>
      <vt:lpstr>        Beh-1: Snitflade til forespørgsel på behandlingsrelation</vt:lpstr>
      <vt:lpstr>        Beh-2: Web service til garanteret opfølgning på behandlingsrelation</vt:lpstr>
      <vt:lpstr>        Beh-3: Oprettelse af tabel til garanterede opfølgninger på NSP</vt:lpstr>
      <vt:lpstr>        Beh-4:Verifikation af behandlingsrelation ud fra data i NSP’ens database</vt:lpstr>
      <vt:lpstr>        Beh-5: Belastningsomfang</vt:lpstr>
      <vt:lpstr>        Beh-6: Svartider</vt:lpstr>
      <vt:lpstr>        Beh-7: Performancekrav</vt:lpstr>
      <vt:lpstr>    Delspecifikation B: Selvstændigt valideringsbibliotek</vt:lpstr>
      <vt:lpstr>        Beh-8: Selvstændigt valideringsbibliotek</vt:lpstr>
      <vt:lpstr>        Beh-9: Metode til kontrol af behandlingsrelation</vt:lpstr>
      <vt:lpstr>    Delspecifikation C: Opsamling af behandlingsrelationer</vt:lpstr>
      <vt:lpstr>        Beh-10: Udtræk fra nationale registre</vt:lpstr>
      <vt:lpstr>        Beh-11: Konfiguration af udtræk</vt:lpstr>
      <vt:lpstr>        Beh-12: Fastlæggelse af præcis datamodel</vt:lpstr>
      <vt:lpstr>        Beh-13: Sikring af følsomme data</vt:lpstr>
      <vt:lpstr>    Delspecifikation D: Opsamling af opfølgninger til NDP DoDi</vt:lpstr>
      <vt:lpstr>        Beh-14: Komponent til opsamling af opfølgninger til NDP</vt:lpstr>
      <vt:lpstr>        Beh-15: Konfigurationsmuligheder af opsamlingsmekanismen</vt:lpstr>
      <vt:lpstr>        Beh-16: Kopiering til tabel med flere felter</vt:lpstr>
      <vt:lpstr>        Beh-17: Datamodel for opsamlingstabellen</vt:lpstr>
      <vt:lpstr>    Generelle krav</vt:lpstr>
      <vt:lpstr>        Beh-18: Overholdelse af operatørkrav</vt:lpstr>
      <vt:lpstr>        Beh-19: Overholdelse af krav til teknisk dokumentation</vt:lpstr>
      <vt:lpstr>        Beh-20: Open Source JAVA komponenter</vt:lpstr>
      <vt:lpstr>        Beh-21: Anvendelse af SOSI biblioteket.</vt:lpstr>
      <vt:lpstr>        Beh-22: Standarder</vt:lpstr>
      <vt:lpstr>    Leverance og test</vt:lpstr>
      <vt:lpstr>        Beh-23: Performancetest af behandlingsrelationsservicen</vt:lpstr>
      <vt:lpstr>        Beh-24: Besvarelse</vt:lpstr>
      <vt:lpstr/>
      <vt:lpstr>Løsningsbeskrivelse for Sikkerhedsmæssige Opfølgningsservice</vt:lpstr>
      <vt:lpstr>    Delspecifikation A: Sikkerhedsmæssige opfølgningsservice</vt:lpstr>
      <vt:lpstr>        Opf-1: Opfølgningskomponent</vt:lpstr>
      <vt:lpstr>        Opf-2: Gennemgang af opfølgningsrecords</vt:lpstr>
      <vt:lpstr>        Opf-3: Udregning af NextCheck</vt:lpstr>
      <vt:lpstr>    Delspecifikation B: Alarmservice</vt:lpstr>
      <vt:lpstr>        Opf-4: Udstillelse af alarmer</vt:lpstr>
      <vt:lpstr>    Generelle krav</vt:lpstr>
      <vt:lpstr>        Opf-5: Overholdelse af operatørkrav</vt:lpstr>
      <vt:lpstr>        Opf-6: Overholdelse af krav til teknisk dokumentation</vt:lpstr>
      <vt:lpstr>        Opf-7: Performance</vt:lpstr>
      <vt:lpstr>        Opf-8: Open Source JAVA komponenter</vt:lpstr>
      <vt:lpstr>        Opf-9: Anvendelse af SOSI bilioteket</vt:lpstr>
      <vt:lpstr>        Opf-10: Standarder</vt:lpstr>
      <vt:lpstr>    Leverance og Test</vt:lpstr>
      <vt:lpstr>        Opf-11 Test</vt:lpstr>
      <vt:lpstr>        Opf-12: Performancetest</vt:lpstr>
      <vt:lpstr>        Opf-13: Tidsplan</vt:lpstr>
      <vt:lpstr>Ændringslog</vt:lpstr>
      <vt:lpstr>Sikker browseropstart</vt:lpstr>
      <vt:lpstr>Indholdsfortegnelse</vt:lpstr>
      <vt:lpstr>Designoplæg for service hos kilderegistre</vt:lpstr>
      <vt:lpstr>    Designvalg</vt:lpstr>
      <vt:lpstr>        Løbende opsamling af data på NSP 2.0</vt:lpstr>
      <vt:lpstr>        Forprocessering af data hos kilderegistrene</vt:lpstr>
      <vt:lpstr>        DGWS identitetsbaseret web service</vt:lpstr>
      <vt:lpstr>        Udtræk baseret på datoer</vt:lpstr>
      <vt:lpstr>        Styring af svar – web service eller URL</vt:lpstr>
      <vt:lpstr>    Konkret forslag til design</vt:lpstr>
      <vt:lpstr>    Overholdelse af kravene til sikring af web services</vt:lpstr>
      <vt:lpstr>Appendiks A: Tabel til brug for serviceudbyder</vt:lpstr>
    </vt:vector>
  </TitlesOfParts>
  <Manager/>
  <Company/>
  <LinksUpToDate>false</LinksUpToDate>
  <CharactersWithSpaces>4471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Sikker browseropstart</dc:title>
  <dc:subject>kontekstoverførsel</dc:subject>
  <dc:creator>Kjeld Froberg</dc:creator>
  <cp:keywords/>
  <dc:description/>
  <cp:lastModifiedBy>Kjeld Froberg</cp:lastModifiedBy>
  <cp:revision>19</cp:revision>
  <cp:lastPrinted>2011-02-01T08:24:00Z</cp:lastPrinted>
  <dcterms:created xsi:type="dcterms:W3CDTF">2012-07-03T09:24:00Z</dcterms:created>
  <dcterms:modified xsi:type="dcterms:W3CDTF">2012-09-11T12:02:00Z</dcterms:modified>
  <cp:category/>
</cp:coreProperties>
</file>