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5641EF" w14:textId="77777777" w:rsidR="002658EF" w:rsidRDefault="00240EC6" w:rsidP="002658EF">
      <w:pPr>
        <w:spacing w:line="386" w:lineRule="exact"/>
        <w:ind w:right="-113"/>
        <w:jc w:val="center"/>
        <w:rPr>
          <w:rFonts w:ascii="Tahoma" w:eastAsia="Tahoma" w:hAnsi="Tahoma" w:cs="Tahoma"/>
          <w:color w:val="2F2F2F"/>
          <w:sz w:val="32"/>
          <w:szCs w:val="32"/>
        </w:rPr>
      </w:pPr>
      <w:r>
        <w:rPr>
          <w:rFonts w:ascii="Tahoma" w:eastAsia="Tahoma" w:hAnsi="Tahoma" w:cs="Tahoma"/>
          <w:color w:val="2F2F2F"/>
          <w:sz w:val="32"/>
          <w:szCs w:val="32"/>
        </w:rPr>
        <w:t>Support og vedligehold</w:t>
      </w:r>
      <w:r w:rsidR="00E00BF7">
        <w:rPr>
          <w:rFonts w:ascii="Tahoma" w:eastAsia="Tahoma" w:hAnsi="Tahoma" w:cs="Tahoma"/>
          <w:color w:val="2F2F2F"/>
          <w:sz w:val="32"/>
          <w:szCs w:val="32"/>
        </w:rPr>
        <w:t xml:space="preserve"> - </w:t>
      </w:r>
      <w:r>
        <w:rPr>
          <w:rFonts w:ascii="Tahoma" w:eastAsia="Tahoma" w:hAnsi="Tahoma" w:cs="Tahoma"/>
          <w:color w:val="2F2F2F"/>
          <w:sz w:val="32"/>
          <w:szCs w:val="32"/>
        </w:rPr>
        <w:t>NSP</w:t>
      </w:r>
    </w:p>
    <w:p w14:paraId="032C3071" w14:textId="77777777" w:rsidR="002658EF" w:rsidRDefault="002658EF" w:rsidP="002658EF">
      <w:pPr>
        <w:spacing w:line="386" w:lineRule="exact"/>
        <w:ind w:right="-113"/>
        <w:rPr>
          <w:rFonts w:ascii="Tahoma" w:eastAsia="Tahoma" w:hAnsi="Tahoma" w:cs="Tahoma"/>
          <w:color w:val="2F2F2F"/>
          <w:sz w:val="32"/>
          <w:szCs w:val="32"/>
        </w:rPr>
      </w:pPr>
    </w:p>
    <w:p w14:paraId="514AFE85" w14:textId="4279261E" w:rsidR="002658EF" w:rsidRPr="00252BFB" w:rsidRDefault="002658EF" w:rsidP="002658EF">
      <w:pPr>
        <w:spacing w:line="386" w:lineRule="exact"/>
        <w:ind w:right="-113"/>
        <w:rPr>
          <w:rFonts w:ascii="Tahoma" w:eastAsia="Tahoma" w:hAnsi="Tahoma" w:cs="Tahoma"/>
          <w:color w:val="2F2F2F"/>
          <w:sz w:val="32"/>
          <w:szCs w:val="32"/>
        </w:rPr>
      </w:pPr>
      <w:r>
        <w:rPr>
          <w:rFonts w:ascii="Tahoma" w:eastAsia="Tahoma" w:hAnsi="Tahoma" w:cs="Tahoma"/>
          <w:color w:val="2F2F2F"/>
          <w:sz w:val="32"/>
          <w:szCs w:val="32"/>
        </w:rPr>
        <w:t xml:space="preserve">Aftale om </w:t>
      </w:r>
      <w:r w:rsidR="00252BFB">
        <w:rPr>
          <w:rFonts w:ascii="Tahoma" w:eastAsia="Tahoma" w:hAnsi="Tahoma" w:cs="Tahoma"/>
          <w:color w:val="2F2F2F"/>
          <w:sz w:val="32"/>
          <w:szCs w:val="32"/>
        </w:rPr>
        <w:t xml:space="preserve">at </w:t>
      </w:r>
      <w:r w:rsidR="00240EC6">
        <w:rPr>
          <w:rFonts w:ascii="Tahoma" w:eastAsia="Tahoma" w:hAnsi="Tahoma" w:cs="Tahoma"/>
          <w:color w:val="2F2F2F"/>
          <w:sz w:val="32"/>
          <w:szCs w:val="32"/>
        </w:rPr>
        <w:t>xx</w:t>
      </w:r>
      <w:r w:rsidR="00252BFB">
        <w:rPr>
          <w:rFonts w:ascii="Tahoma" w:eastAsia="Tahoma" w:hAnsi="Tahoma" w:cs="Tahoma"/>
          <w:color w:val="2F2F2F"/>
          <w:sz w:val="32"/>
          <w:szCs w:val="32"/>
        </w:rPr>
        <w:t xml:space="preserve"> </w:t>
      </w:r>
      <w:r w:rsidR="00240EC6">
        <w:rPr>
          <w:rFonts w:ascii="Tahoma" w:eastAsia="Tahoma" w:hAnsi="Tahoma" w:cs="Tahoma"/>
          <w:color w:val="2F2F2F"/>
          <w:sz w:val="32"/>
          <w:szCs w:val="32"/>
        </w:rPr>
        <w:t>varetager Support og vedligehold på</w:t>
      </w:r>
      <w:r w:rsidR="007602A5">
        <w:rPr>
          <w:rFonts w:ascii="Tahoma" w:eastAsia="Tahoma" w:hAnsi="Tahoma" w:cs="Tahoma"/>
          <w:color w:val="2F2F2F"/>
          <w:sz w:val="32"/>
          <w:szCs w:val="32"/>
        </w:rPr>
        <w:t xml:space="preserve"> </w:t>
      </w:r>
      <w:r w:rsidR="00240EC6">
        <w:rPr>
          <w:rFonts w:ascii="Tahoma" w:eastAsia="Tahoma" w:hAnsi="Tahoma" w:cs="Tahoma"/>
          <w:color w:val="2F2F2F"/>
          <w:sz w:val="32"/>
          <w:szCs w:val="32"/>
        </w:rPr>
        <w:t xml:space="preserve">xx </w:t>
      </w:r>
      <w:r w:rsidR="007602A5">
        <w:rPr>
          <w:rFonts w:ascii="Tahoma" w:eastAsia="Tahoma" w:hAnsi="Tahoma" w:cs="Tahoma"/>
          <w:color w:val="2F2F2F"/>
          <w:sz w:val="32"/>
          <w:szCs w:val="32"/>
        </w:rPr>
        <w:t xml:space="preserve">service </w:t>
      </w:r>
      <w:r w:rsidR="00240EC6">
        <w:rPr>
          <w:rFonts w:ascii="Tahoma" w:eastAsia="Tahoma" w:hAnsi="Tahoma" w:cs="Tahoma"/>
          <w:color w:val="2F2F2F"/>
          <w:sz w:val="32"/>
          <w:szCs w:val="32"/>
        </w:rPr>
        <w:t>for Sundhedsdatastyrelsen på</w:t>
      </w:r>
      <w:r w:rsidR="00DB766A">
        <w:rPr>
          <w:rFonts w:ascii="Tahoma" w:eastAsia="Tahoma" w:hAnsi="Tahoma" w:cs="Tahoma"/>
          <w:color w:val="2F2F2F"/>
          <w:sz w:val="32"/>
          <w:szCs w:val="32"/>
        </w:rPr>
        <w:t xml:space="preserve"> </w:t>
      </w:r>
      <w:r w:rsidR="00F11926">
        <w:rPr>
          <w:rFonts w:ascii="Tahoma" w:eastAsia="Tahoma" w:hAnsi="Tahoma" w:cs="Tahoma"/>
          <w:color w:val="2F2F2F"/>
          <w:sz w:val="32"/>
          <w:szCs w:val="32"/>
        </w:rPr>
        <w:t xml:space="preserve">den </w:t>
      </w:r>
      <w:r>
        <w:rPr>
          <w:rFonts w:ascii="Tahoma" w:eastAsia="Tahoma" w:hAnsi="Tahoma" w:cs="Tahoma"/>
          <w:color w:val="2F2F2F"/>
          <w:sz w:val="32"/>
          <w:szCs w:val="32"/>
        </w:rPr>
        <w:t>National</w:t>
      </w:r>
      <w:r w:rsidR="00072360">
        <w:rPr>
          <w:rFonts w:ascii="Tahoma" w:eastAsia="Tahoma" w:hAnsi="Tahoma" w:cs="Tahoma"/>
          <w:color w:val="2F2F2F"/>
          <w:sz w:val="32"/>
          <w:szCs w:val="32"/>
        </w:rPr>
        <w:t>e</w:t>
      </w:r>
      <w:r>
        <w:rPr>
          <w:rFonts w:ascii="Tahoma" w:eastAsia="Tahoma" w:hAnsi="Tahoma" w:cs="Tahoma"/>
          <w:color w:val="2F2F2F"/>
          <w:sz w:val="32"/>
          <w:szCs w:val="32"/>
        </w:rPr>
        <w:t xml:space="preserve"> Ser</w:t>
      </w:r>
      <w:r w:rsidR="00F11926">
        <w:rPr>
          <w:rFonts w:ascii="Tahoma" w:eastAsia="Tahoma" w:hAnsi="Tahoma" w:cs="Tahoma"/>
          <w:color w:val="2F2F2F"/>
          <w:sz w:val="32"/>
          <w:szCs w:val="32"/>
        </w:rPr>
        <w:t>vicep</w:t>
      </w:r>
      <w:r>
        <w:rPr>
          <w:rFonts w:ascii="Tahoma" w:eastAsia="Tahoma" w:hAnsi="Tahoma" w:cs="Tahoma"/>
          <w:color w:val="2F2F2F"/>
          <w:sz w:val="32"/>
          <w:szCs w:val="32"/>
        </w:rPr>
        <w:t>latform (NSP)</w:t>
      </w:r>
    </w:p>
    <w:p w14:paraId="4513193F" w14:textId="77777777" w:rsidR="002658EF" w:rsidRDefault="002658EF" w:rsidP="002658EF"/>
    <w:p w14:paraId="08BC6A12" w14:textId="77777777" w:rsidR="00240EC6" w:rsidRDefault="00240EC6" w:rsidP="00DB766A">
      <w:pPr>
        <w:pStyle w:val="Heading1"/>
        <w:numPr>
          <w:ilvl w:val="0"/>
          <w:numId w:val="0"/>
        </w:numPr>
        <w:ind w:left="8298" w:hanging="360"/>
      </w:pPr>
    </w:p>
    <w:p w14:paraId="3F3DE265" w14:textId="77777777" w:rsidR="00240EC6" w:rsidRDefault="00240EC6" w:rsidP="00240EC6">
      <w:pPr>
        <w:jc w:val="center"/>
      </w:pPr>
    </w:p>
    <w:p w14:paraId="44231CD3" w14:textId="77777777" w:rsidR="00DB766A" w:rsidRPr="00DB766A" w:rsidRDefault="00DB766A" w:rsidP="00DB766A">
      <w:pPr>
        <w:jc w:val="left"/>
        <w:rPr>
          <w:rFonts w:cs="Arial"/>
          <w:b/>
          <w:bCs/>
          <w:i/>
          <w:iCs/>
          <w:sz w:val="24"/>
          <w:szCs w:val="28"/>
        </w:rPr>
      </w:pPr>
      <w:r>
        <w:rPr>
          <w:rFonts w:cs="Arial"/>
          <w:b/>
          <w:bCs/>
          <w:i/>
          <w:iCs/>
          <w:sz w:val="24"/>
          <w:szCs w:val="28"/>
        </w:rPr>
        <w:t>Parter</w:t>
      </w:r>
    </w:p>
    <w:p w14:paraId="1215A638" w14:textId="77777777" w:rsidR="00DB766A" w:rsidRDefault="00DB766A" w:rsidP="00240EC6">
      <w:pPr>
        <w:jc w:val="center"/>
      </w:pPr>
    </w:p>
    <w:p w14:paraId="63966478" w14:textId="77777777" w:rsidR="00240EC6" w:rsidRDefault="00240EC6" w:rsidP="00240EC6">
      <w:pPr>
        <w:jc w:val="center"/>
      </w:pPr>
      <w:r>
        <w:t>Aftalen er Indgået mellem følgende parter:</w:t>
      </w:r>
    </w:p>
    <w:p w14:paraId="1B993D4B" w14:textId="77777777" w:rsidR="00C87F9D" w:rsidRDefault="00C87F9D" w:rsidP="00C87F9D"/>
    <w:p w14:paraId="60D116B9" w14:textId="77777777" w:rsidR="00240EC6" w:rsidRDefault="00240EC6" w:rsidP="00240EC6">
      <w:pPr>
        <w:tabs>
          <w:tab w:val="left" w:pos="454"/>
        </w:tabs>
        <w:spacing w:line="240" w:lineRule="exact"/>
        <w:jc w:val="center"/>
        <w:rPr>
          <w:szCs w:val="18"/>
        </w:rPr>
      </w:pPr>
      <w:r>
        <w:rPr>
          <w:szCs w:val="18"/>
        </w:rPr>
        <w:t>Sundhedsdatastyrelsen</w:t>
      </w:r>
    </w:p>
    <w:p w14:paraId="5061A50D" w14:textId="77777777" w:rsidR="00240EC6" w:rsidRDefault="00240EC6" w:rsidP="00240EC6">
      <w:pPr>
        <w:tabs>
          <w:tab w:val="left" w:pos="454"/>
        </w:tabs>
        <w:spacing w:line="240" w:lineRule="exact"/>
        <w:jc w:val="center"/>
        <w:rPr>
          <w:szCs w:val="18"/>
        </w:rPr>
      </w:pPr>
      <w:bookmarkStart w:id="0" w:name="_Hlk503962608"/>
      <w:r w:rsidRPr="007E58D6">
        <w:rPr>
          <w:szCs w:val="18"/>
        </w:rPr>
        <w:t>Afdelingen for Udvikling, Strategi og Arkitektur</w:t>
      </w:r>
    </w:p>
    <w:bookmarkEnd w:id="0"/>
    <w:p w14:paraId="4D05C880" w14:textId="77777777" w:rsidR="00240EC6" w:rsidRDefault="00240EC6" w:rsidP="00240EC6">
      <w:pPr>
        <w:tabs>
          <w:tab w:val="left" w:pos="454"/>
        </w:tabs>
        <w:spacing w:line="240" w:lineRule="exact"/>
        <w:jc w:val="center"/>
        <w:rPr>
          <w:szCs w:val="18"/>
        </w:rPr>
      </w:pPr>
      <w:r>
        <w:rPr>
          <w:szCs w:val="18"/>
        </w:rPr>
        <w:t>Ørestads Boulevard 5</w:t>
      </w:r>
    </w:p>
    <w:p w14:paraId="71E9BC1A" w14:textId="77777777" w:rsidR="00240EC6" w:rsidRDefault="00240EC6" w:rsidP="00240EC6">
      <w:pPr>
        <w:tabs>
          <w:tab w:val="left" w:pos="454"/>
        </w:tabs>
        <w:spacing w:line="240" w:lineRule="exact"/>
        <w:jc w:val="center"/>
        <w:rPr>
          <w:szCs w:val="18"/>
        </w:rPr>
      </w:pPr>
      <w:r>
        <w:rPr>
          <w:szCs w:val="18"/>
        </w:rPr>
        <w:t>2300 København S</w:t>
      </w:r>
    </w:p>
    <w:p w14:paraId="2EE216F9" w14:textId="77777777" w:rsidR="00240EC6" w:rsidRDefault="00240EC6" w:rsidP="00240EC6">
      <w:pPr>
        <w:jc w:val="center"/>
      </w:pPr>
      <w:r>
        <w:t xml:space="preserve"> (herefter benævnt Kunden)</w:t>
      </w:r>
    </w:p>
    <w:p w14:paraId="32982D18" w14:textId="77777777" w:rsidR="00240EC6" w:rsidRPr="00A13AEA" w:rsidRDefault="00240EC6" w:rsidP="00240EC6">
      <w:pPr>
        <w:jc w:val="center"/>
      </w:pPr>
    </w:p>
    <w:p w14:paraId="1306B502" w14:textId="77777777" w:rsidR="00240EC6" w:rsidRPr="00A13AEA" w:rsidRDefault="00240EC6" w:rsidP="00240EC6">
      <w:pPr>
        <w:jc w:val="center"/>
        <w:rPr>
          <w:b/>
          <w:bCs/>
        </w:rPr>
      </w:pPr>
      <w:r w:rsidRPr="00A13AEA">
        <w:rPr>
          <w:b/>
        </w:rPr>
        <w:t>og</w:t>
      </w:r>
    </w:p>
    <w:p w14:paraId="035AC58D" w14:textId="77777777" w:rsidR="00240EC6" w:rsidRPr="00A13AEA" w:rsidRDefault="00240EC6" w:rsidP="00240EC6">
      <w:pPr>
        <w:jc w:val="center"/>
      </w:pPr>
    </w:p>
    <w:p w14:paraId="4C597210" w14:textId="77777777" w:rsidR="00240EC6" w:rsidRDefault="00240EC6" w:rsidP="00240EC6">
      <w:pPr>
        <w:jc w:val="center"/>
      </w:pPr>
      <w:r w:rsidRPr="00A13AEA">
        <w:fldChar w:fldCharType="begin"/>
      </w:r>
      <w:r w:rsidRPr="00A13AEA">
        <w:instrText xml:space="preserve"> MACROBUTTON NoName […]</w:instrText>
      </w:r>
      <w:r w:rsidRPr="00A13AEA">
        <w:fldChar w:fldCharType="end"/>
      </w:r>
    </w:p>
    <w:p w14:paraId="1E79A05D" w14:textId="77777777" w:rsidR="00240EC6" w:rsidRDefault="00240EC6" w:rsidP="00DB766A">
      <w:pPr>
        <w:jc w:val="center"/>
      </w:pPr>
      <w:r>
        <w:t xml:space="preserve">(herefter benævnt </w:t>
      </w:r>
      <w:r w:rsidR="00E129A9">
        <w:t>Leverandøren</w:t>
      </w:r>
      <w:r>
        <w:t>)</w:t>
      </w:r>
    </w:p>
    <w:p w14:paraId="3B09CD60" w14:textId="77777777" w:rsidR="00240EC6" w:rsidRDefault="00240EC6" w:rsidP="00240EC6">
      <w:pPr>
        <w:jc w:val="left"/>
      </w:pPr>
    </w:p>
    <w:p w14:paraId="0218C18F" w14:textId="24230406" w:rsidR="00DB766A" w:rsidRDefault="00DB766A" w:rsidP="00DB766A">
      <w:pPr>
        <w:pStyle w:val="Heading2"/>
        <w:keepLines/>
        <w:numPr>
          <w:ilvl w:val="0"/>
          <w:numId w:val="0"/>
        </w:numPr>
        <w:spacing w:before="360" w:after="160" w:line="360" w:lineRule="atLeast"/>
        <w:jc w:val="left"/>
      </w:pPr>
      <w:r>
        <w:t>Opgavebe</w:t>
      </w:r>
      <w:r w:rsidR="0026495C">
        <w:t>s</w:t>
      </w:r>
      <w:r>
        <w:t>krivelse – løbende ydelser</w:t>
      </w:r>
    </w:p>
    <w:p w14:paraId="0AC62AB9" w14:textId="77777777" w:rsidR="00240EC6" w:rsidRDefault="00240EC6" w:rsidP="00240EC6">
      <w:r w:rsidRPr="003859B4">
        <w:t xml:space="preserve">Den Nationale Service Platform </w:t>
      </w:r>
      <w:r>
        <w:t xml:space="preserve">(NSP) </w:t>
      </w:r>
      <w:r w:rsidRPr="003859B4">
        <w:t xml:space="preserve">er en teknisk platform, der sammen med en </w:t>
      </w:r>
      <w:r>
        <w:t>række</w:t>
      </w:r>
      <w:r w:rsidRPr="003859B4">
        <w:t xml:space="preserve"> standarder og aftaler gør det muligt at udbyde et antal services til offentlige og private it-systemer. </w:t>
      </w:r>
    </w:p>
    <w:p w14:paraId="6F61AF48" w14:textId="77777777" w:rsidR="00240EC6" w:rsidRDefault="00240EC6" w:rsidP="00240EC6">
      <w:pPr>
        <w:rPr>
          <w:highlight w:val="yellow"/>
        </w:rPr>
      </w:pPr>
    </w:p>
    <w:p w14:paraId="118E5735" w14:textId="77777777" w:rsidR="00240EC6" w:rsidRPr="00C47526" w:rsidRDefault="00240EC6" w:rsidP="00240EC6">
      <w:proofErr w:type="spellStart"/>
      <w:r w:rsidRPr="00C47526">
        <w:t>NSP’en</w:t>
      </w:r>
      <w:proofErr w:type="spellEnd"/>
      <w:r w:rsidRPr="00C47526">
        <w:t xml:space="preserve"> beror på et unikt samarbejde mellem flere parter. Samarbejdet er baseret på høj grad af gensidig tillid, serviceminded og fleksibel indstilling til at understøtte og løse opgaverne. Opgaveløsningen respekterer de roller og kompetencer partnerne har og bringer ind i samarbejdet.  </w:t>
      </w:r>
    </w:p>
    <w:p w14:paraId="1CB452C4" w14:textId="77777777" w:rsidR="00240EC6" w:rsidRPr="00C47526" w:rsidRDefault="00240EC6" w:rsidP="00240EC6"/>
    <w:p w14:paraId="4CD7D9C2" w14:textId="0A79D159" w:rsidR="00240EC6" w:rsidRPr="00C47526" w:rsidRDefault="00E129A9" w:rsidP="00240EC6">
      <w:r>
        <w:t>Leverandøren</w:t>
      </w:r>
      <w:r w:rsidR="00240EC6" w:rsidRPr="00C47526">
        <w:t xml:space="preserve"> indgår i den del af opgaveløsningen</w:t>
      </w:r>
      <w:r w:rsidR="00F737B2">
        <w:t>,</w:t>
      </w:r>
      <w:r w:rsidR="00240EC6" w:rsidRPr="00C47526">
        <w:t xml:space="preserve"> der vedrører Support og vedligehold af de komponenter</w:t>
      </w:r>
      <w:r w:rsidR="00B419C6">
        <w:t>,</w:t>
      </w:r>
      <w:r w:rsidR="00240EC6" w:rsidRPr="00C47526">
        <w:t xml:space="preserve"> der er listet </w:t>
      </w:r>
      <w:r w:rsidR="00240EC6">
        <w:t>ovenfor.</w:t>
      </w:r>
      <w:r w:rsidR="00240EC6" w:rsidRPr="00C06980">
        <w:t xml:space="preserve"> </w:t>
      </w:r>
      <w:r w:rsidR="00240EC6" w:rsidRPr="00C47526">
        <w:t>Ved Support forstås i denne kontekst, support af anvendere og samarbejdspart</w:t>
      </w:r>
      <w:r w:rsidR="00B419C6">
        <w:t>n</w:t>
      </w:r>
      <w:r w:rsidR="00240EC6" w:rsidRPr="00C47526">
        <w:t>er</w:t>
      </w:r>
      <w:r w:rsidR="00B419C6">
        <w:t>e</w:t>
      </w:r>
      <w:r w:rsidR="00240EC6" w:rsidRPr="00C47526">
        <w:t xml:space="preserve"> vedr. Incidents (P1-P4) og Service </w:t>
      </w:r>
      <w:proofErr w:type="spellStart"/>
      <w:r w:rsidR="00240EC6" w:rsidRPr="00C47526">
        <w:t>requests</w:t>
      </w:r>
      <w:proofErr w:type="spellEnd"/>
      <w:r w:rsidR="00E06E1B">
        <w:t>.</w:t>
      </w:r>
      <w:r w:rsidR="00240EC6" w:rsidRPr="00C47526">
        <w:t xml:space="preserve"> Ved vedligehold forstås almindelige vedligeholdelsesopgaver og mindre videreudvikling af de </w:t>
      </w:r>
      <w:r w:rsidR="00240EC6" w:rsidRPr="00C47526">
        <w:lastRenderedPageBreak/>
        <w:t xml:space="preserve">listede komponenter. </w:t>
      </w:r>
      <w:r w:rsidR="00240EC6" w:rsidRPr="00DE351E">
        <w:t>Support og vedligehold ydes alene inden for normal åbningstid,</w:t>
      </w:r>
      <w:r w:rsidR="00240EC6" w:rsidRPr="00DE351E">
        <w:rPr>
          <w:rFonts w:ascii="Arial" w:hAnsi="Arial" w:cs="Arial"/>
          <w:color w:val="333333"/>
          <w:sz w:val="21"/>
          <w:szCs w:val="21"/>
          <w:shd w:val="clear" w:color="auto" w:fill="FFFFFF"/>
        </w:rPr>
        <w:t xml:space="preserve"> </w:t>
      </w:r>
      <w:r w:rsidR="00240EC6" w:rsidRPr="00DE351E">
        <w:t>8-16 (ma-to) og 8-15.30 fredage.</w:t>
      </w:r>
    </w:p>
    <w:p w14:paraId="0FC9B5EE" w14:textId="77777777" w:rsidR="00240EC6" w:rsidRPr="00C47526" w:rsidRDefault="00240EC6" w:rsidP="00240EC6"/>
    <w:p w14:paraId="485525C1" w14:textId="77777777" w:rsidR="00240EC6" w:rsidRPr="00C47526" w:rsidRDefault="00240EC6" w:rsidP="00240EC6">
      <w:proofErr w:type="spellStart"/>
      <w:r w:rsidRPr="00C47526">
        <w:t>NSP’en</w:t>
      </w:r>
      <w:proofErr w:type="spellEnd"/>
      <w:r w:rsidRPr="00C47526">
        <w:t xml:space="preserve"> indgår som en kritisk del af infrastrukturen for Sundhedsvæsenets parter. Der er derfor opstillet en række servicemål for </w:t>
      </w:r>
      <w:proofErr w:type="spellStart"/>
      <w:r w:rsidRPr="00C47526">
        <w:t>NSP’en</w:t>
      </w:r>
      <w:proofErr w:type="spellEnd"/>
      <w:r w:rsidRPr="00C47526">
        <w:t xml:space="preserve">, som dels betyder krav til oppetid på 99,8% på alle produktionssystemer og dels til løsningstid for incident </w:t>
      </w:r>
      <w:r w:rsidRPr="00FD4FAD">
        <w:t>håndtering</w:t>
      </w:r>
      <w:r w:rsidRPr="00C47526">
        <w:t xml:space="preserve"> – eks. 2 timer for P1 Incidents. Servicemål og rapportering kan ses her:</w:t>
      </w:r>
    </w:p>
    <w:p w14:paraId="05964318" w14:textId="7E61020B" w:rsidR="00240EC6" w:rsidRDefault="00B65F8B" w:rsidP="00240EC6">
      <w:hyperlink r:id="rId8" w:history="1">
        <w:r>
          <w:rPr>
            <w:rStyle w:val="Hyperlink"/>
          </w:rPr>
          <w:t>https://www.nspop.dk/display/web/Driftsrapportering</w:t>
        </w:r>
      </w:hyperlink>
      <w:r w:rsidR="00240EC6" w:rsidRPr="00C47526">
        <w:t>.</w:t>
      </w:r>
    </w:p>
    <w:p w14:paraId="7098AB5C" w14:textId="77777777" w:rsidR="00240EC6" w:rsidRDefault="00240EC6" w:rsidP="00240EC6"/>
    <w:p w14:paraId="2BF2D8BE" w14:textId="77777777" w:rsidR="00240EC6" w:rsidRDefault="00240EC6" w:rsidP="00240EC6">
      <w:proofErr w:type="spellStart"/>
      <w:r w:rsidRPr="00C47526">
        <w:t>NSP’en</w:t>
      </w:r>
      <w:proofErr w:type="spellEnd"/>
      <w:r w:rsidRPr="00C47526">
        <w:t xml:space="preserve"> udstiller en række datasamlinger og service</w:t>
      </w:r>
      <w:r>
        <w:t>s,</w:t>
      </w:r>
      <w:r w:rsidRPr="00C47526">
        <w:t xml:space="preserve"> der har personfølsom karakter eks. datasamlinger som CPR, Yder og Sikrede og eksterne nationale services som STS, DDS og DRS.</w:t>
      </w:r>
    </w:p>
    <w:p w14:paraId="1E71AF4B" w14:textId="77777777" w:rsidR="00240EC6" w:rsidRDefault="00240EC6" w:rsidP="00240EC6"/>
    <w:p w14:paraId="0A5E818D" w14:textId="77777777" w:rsidR="00240EC6" w:rsidRDefault="00240EC6" w:rsidP="00240EC6">
      <w:r>
        <w:t>For en uddybende beskrivelse af NSP henvises til:</w:t>
      </w:r>
    </w:p>
    <w:p w14:paraId="669CC5A1" w14:textId="77777777" w:rsidR="00240EC6" w:rsidRDefault="006F0B13" w:rsidP="00240EC6">
      <w:hyperlink r:id="rId9" w:history="1">
        <w:r w:rsidR="00240EC6" w:rsidRPr="008B7F96">
          <w:rPr>
            <w:rStyle w:val="Hyperlink"/>
          </w:rPr>
          <w:t>https://www.nspop.dk/display/web/Introduktion+til+NSP-platformen</w:t>
        </w:r>
      </w:hyperlink>
    </w:p>
    <w:p w14:paraId="27568F4D" w14:textId="77777777" w:rsidR="00240EC6" w:rsidRDefault="00240EC6" w:rsidP="00240EC6">
      <w:pPr>
        <w:jc w:val="left"/>
      </w:pPr>
    </w:p>
    <w:p w14:paraId="3EC44055" w14:textId="77777777" w:rsidR="00240EC6" w:rsidRDefault="00240EC6" w:rsidP="00240EC6">
      <w:pPr>
        <w:jc w:val="left"/>
      </w:pPr>
      <w:r>
        <w:t xml:space="preserve">Den </w:t>
      </w:r>
      <w:r w:rsidRPr="00C47526">
        <w:rPr>
          <w:b/>
        </w:rPr>
        <w:t>overordnede opgave</w:t>
      </w:r>
      <w:r>
        <w:t xml:space="preserve"> har til </w:t>
      </w:r>
      <w:r w:rsidRPr="00211A21">
        <w:t>formål</w:t>
      </w:r>
      <w:r>
        <w:t>, efter følgende prioritering</w:t>
      </w:r>
      <w:r w:rsidRPr="00211A21">
        <w:t xml:space="preserve"> at sikre</w:t>
      </w:r>
      <w:r>
        <w:t>:</w:t>
      </w:r>
    </w:p>
    <w:p w14:paraId="09E4E209" w14:textId="77777777" w:rsidR="00240EC6" w:rsidRDefault="00240EC6" w:rsidP="00240EC6">
      <w:pPr>
        <w:jc w:val="left"/>
      </w:pPr>
    </w:p>
    <w:p w14:paraId="2CC02EFD" w14:textId="77777777" w:rsidR="00240EC6" w:rsidRPr="00C47526" w:rsidRDefault="00240EC6" w:rsidP="00240EC6">
      <w:pPr>
        <w:jc w:val="left"/>
      </w:pPr>
      <w:r w:rsidRPr="00C47526">
        <w:t>1) support inden for opstillede servicemål</w:t>
      </w:r>
    </w:p>
    <w:p w14:paraId="63D770D5" w14:textId="77777777" w:rsidR="00240EC6" w:rsidRDefault="00240EC6" w:rsidP="00240EC6">
      <w:pPr>
        <w:jc w:val="left"/>
      </w:pPr>
      <w:r w:rsidRPr="00C47526">
        <w:t>2) vedligeholdelse og mindre videreudvikling</w:t>
      </w:r>
      <w:r>
        <w:t xml:space="preserve"> </w:t>
      </w:r>
    </w:p>
    <w:p w14:paraId="5B107BCF" w14:textId="77777777" w:rsidR="00240EC6" w:rsidRDefault="00240EC6" w:rsidP="00240EC6">
      <w:pPr>
        <w:jc w:val="left"/>
      </w:pPr>
    </w:p>
    <w:p w14:paraId="226AABA3" w14:textId="41FD6ACD" w:rsidR="00240EC6" w:rsidRDefault="00240EC6" w:rsidP="00240EC6">
      <w:pPr>
        <w:jc w:val="left"/>
      </w:pPr>
      <w:r>
        <w:t xml:space="preserve">af </w:t>
      </w:r>
      <w:r w:rsidR="00DE351E">
        <w:t xml:space="preserve">de listede </w:t>
      </w:r>
      <w:r>
        <w:t>komponenter.</w:t>
      </w:r>
      <w:r w:rsidR="00A80ED5">
        <w:t xml:space="preserve"> </w:t>
      </w:r>
      <w:r w:rsidR="00630A5F">
        <w:t>NSP operatøren/</w:t>
      </w:r>
      <w:r w:rsidR="00A80ED5">
        <w:t xml:space="preserve">SDS vil som hovedregel prioritere supportopgaver over vedligehold og mindre udviklingsopgaver. </w:t>
      </w:r>
    </w:p>
    <w:p w14:paraId="71475438" w14:textId="77777777" w:rsidR="00690D2F" w:rsidRDefault="00690D2F" w:rsidP="002658EF"/>
    <w:p w14:paraId="5876D789" w14:textId="77777777" w:rsidR="00DE351E" w:rsidRDefault="00DE351E" w:rsidP="0003400B">
      <w:pPr>
        <w:pStyle w:val="Heading2"/>
        <w:keepLines/>
        <w:numPr>
          <w:ilvl w:val="0"/>
          <w:numId w:val="0"/>
        </w:numPr>
        <w:spacing w:before="360" w:after="160" w:line="360" w:lineRule="atLeast"/>
        <w:jc w:val="left"/>
      </w:pPr>
      <w:bookmarkStart w:id="1" w:name="_Ref504051463"/>
      <w:r>
        <w:t>Supportopgaver</w:t>
      </w:r>
      <w:bookmarkEnd w:id="1"/>
    </w:p>
    <w:p w14:paraId="623791E3" w14:textId="77777777" w:rsidR="00DE351E" w:rsidRDefault="00DE351E" w:rsidP="00DE351E">
      <w:r w:rsidRPr="00C47526">
        <w:t>Det forventes</w:t>
      </w:r>
      <w:r>
        <w:t>,</w:t>
      </w:r>
      <w:r w:rsidRPr="00C47526">
        <w:t xml:space="preserve"> at </w:t>
      </w:r>
      <w:r w:rsidR="00E129A9">
        <w:t>Leverandørens</w:t>
      </w:r>
      <w:r w:rsidRPr="00C47526">
        <w:t xml:space="preserve"> konsulenter kan varetage support af dokumentdelings- og sikkerhedskomponenterne og følge de etablerede processer for disse.  </w:t>
      </w:r>
      <w:r w:rsidRPr="00F27009">
        <w:t xml:space="preserve">Supportopgaver følger SDS Incident Management processen </w:t>
      </w:r>
      <w:hyperlink r:id="rId10" w:history="1">
        <w:r w:rsidRPr="00F27009">
          <w:rPr>
            <w:rStyle w:val="Hyperlink"/>
          </w:rPr>
          <w:t>https://www.nspop.dk/display/web/SDS+Incident+Management</w:t>
        </w:r>
      </w:hyperlink>
      <w:r w:rsidRPr="00F27009">
        <w:rPr>
          <w:rStyle w:val="Hyperlink"/>
        </w:rPr>
        <w:t xml:space="preserve"> </w:t>
      </w:r>
      <w:r w:rsidRPr="00F27009">
        <w:t xml:space="preserve">for incidents (P1-P4) og for service </w:t>
      </w:r>
      <w:proofErr w:type="spellStart"/>
      <w:r w:rsidRPr="00F27009">
        <w:t>requests</w:t>
      </w:r>
      <w:proofErr w:type="spellEnd"/>
      <w:r w:rsidRPr="00F27009">
        <w:t>,</w:t>
      </w:r>
      <w:r w:rsidRPr="00C47526">
        <w:t xml:space="preserve"> der er indmeldt fra</w:t>
      </w:r>
      <w:r w:rsidRPr="002B000B">
        <w:t xml:space="preserve"> de enheder</w:t>
      </w:r>
      <w:r>
        <w:t>,</w:t>
      </w:r>
      <w:r w:rsidRPr="002B000B">
        <w:t xml:space="preserve"> der supporterer brugere af de systemer, som SDS stiller til rådighed for parter i sundhedsvæsenet. Dette gælder således Pro</w:t>
      </w:r>
      <w:r>
        <w:t>duktions-, test- og uddannelses</w:t>
      </w:r>
      <w:r w:rsidRPr="002B000B">
        <w:t>miljøer.</w:t>
      </w:r>
    </w:p>
    <w:p w14:paraId="08E4999E" w14:textId="77777777" w:rsidR="00DE351E" w:rsidRPr="002B000B" w:rsidRDefault="00DE351E" w:rsidP="00DE351E"/>
    <w:p w14:paraId="44E6084E" w14:textId="1E37C40F" w:rsidR="00DE351E" w:rsidRDefault="00DE351E" w:rsidP="00DE351E">
      <w:r w:rsidRPr="00C47526">
        <w:t xml:space="preserve">Processen sikrer en ensartet, struktureret, effektiv og dokumenteret behandling af incidents og service </w:t>
      </w:r>
      <w:proofErr w:type="spellStart"/>
      <w:r w:rsidRPr="00C47526">
        <w:t>requests</w:t>
      </w:r>
      <w:proofErr w:type="spellEnd"/>
      <w:r w:rsidRPr="00C47526">
        <w:t xml:space="preserve"> vedrørende de relevante løsninger. Processen skal være gennemskuelig for alle involverede parter. Samtidigt skal processen sikre en afstemt og præcis kommunikation til alle relevante interessenter for alle incidents. Dette gælder både udmeldinger på NSPOP og direkte kommunikation med primære interessenter</w:t>
      </w:r>
      <w:r w:rsidR="00630A5F">
        <w:t>.</w:t>
      </w:r>
      <w:r w:rsidRPr="00C47526">
        <w:t xml:space="preserve">  </w:t>
      </w:r>
    </w:p>
    <w:p w14:paraId="47D9843C" w14:textId="77777777" w:rsidR="00DE351E" w:rsidRDefault="00DE351E" w:rsidP="00DE351E">
      <w:pPr>
        <w:rPr>
          <w:highlight w:val="yellow"/>
        </w:rPr>
      </w:pPr>
    </w:p>
    <w:p w14:paraId="7EB2BAD9" w14:textId="77777777" w:rsidR="00DE351E" w:rsidRDefault="00DE351E" w:rsidP="00DE351E">
      <w:pPr>
        <w:pStyle w:val="ListBullet"/>
      </w:pPr>
    </w:p>
    <w:p w14:paraId="29B71ADB" w14:textId="77777777" w:rsidR="00F27009" w:rsidRDefault="00F27009" w:rsidP="00DE351E">
      <w:pPr>
        <w:pStyle w:val="ListBullet"/>
        <w:rPr>
          <w:b/>
        </w:rPr>
      </w:pPr>
    </w:p>
    <w:p w14:paraId="708E1F7E" w14:textId="77777777" w:rsidR="00DE351E" w:rsidRDefault="00DE351E" w:rsidP="00DE351E">
      <w:pPr>
        <w:pStyle w:val="ListBullet"/>
      </w:pPr>
      <w:r w:rsidRPr="00C47526">
        <w:rPr>
          <w:b/>
        </w:rPr>
        <w:lastRenderedPageBreak/>
        <w:t>Supportopgaverne</w:t>
      </w:r>
      <w:r>
        <w:t xml:space="preserve"> indbefatter:</w:t>
      </w:r>
    </w:p>
    <w:p w14:paraId="175B201C" w14:textId="77777777" w:rsidR="00DE351E" w:rsidRPr="00C47526" w:rsidRDefault="00DE351E" w:rsidP="00350C47">
      <w:pPr>
        <w:pStyle w:val="ListParagraph"/>
        <w:numPr>
          <w:ilvl w:val="0"/>
          <w:numId w:val="3"/>
        </w:numPr>
      </w:pPr>
      <w:r w:rsidRPr="00C47526">
        <w:t>Fast kontaktperson i forhold til NSP Operatøren</w:t>
      </w:r>
      <w:r w:rsidR="00F737B2">
        <w:rPr>
          <w:lang w:val="da-DK"/>
        </w:rPr>
        <w:t>/SDS</w:t>
      </w:r>
      <w:r w:rsidRPr="00C47526">
        <w:t>, Driftsleverandøren, NSP-leverandøren og Nationale Service Desk med responstid på 1 time i forhold til supportopgaver m.v</w:t>
      </w:r>
    </w:p>
    <w:p w14:paraId="1DEB850D" w14:textId="77777777" w:rsidR="00DE351E" w:rsidRPr="00C47526" w:rsidRDefault="00DE351E" w:rsidP="00350C47">
      <w:pPr>
        <w:pStyle w:val="ListParagraph"/>
        <w:numPr>
          <w:ilvl w:val="0"/>
          <w:numId w:val="4"/>
        </w:numPr>
        <w:spacing w:line="300" w:lineRule="atLeast"/>
      </w:pPr>
      <w:r w:rsidRPr="00C47526">
        <w:t xml:space="preserve">3rd line support i den samlede supportkæde (fra LPS leverandører og Regionale Servicedesks) i forhold til Incident Managementproces og reaktionstider angivet på NSPOP: </w:t>
      </w:r>
      <w:r w:rsidR="006F0B13">
        <w:rPr>
          <w:rStyle w:val="Hyperlink"/>
        </w:rPr>
        <w:fldChar w:fldCharType="begin"/>
      </w:r>
      <w:r w:rsidR="006F0B13">
        <w:rPr>
          <w:rStyle w:val="Hyperlink"/>
        </w:rPr>
        <w:instrText xml:space="preserve"> HYPERLINK "https://www.nspop.dk/display/web/SDS+Incident+Management" </w:instrText>
      </w:r>
      <w:r w:rsidR="006F0B13">
        <w:rPr>
          <w:rStyle w:val="Hyperlink"/>
        </w:rPr>
        <w:fldChar w:fldCharType="separate"/>
      </w:r>
      <w:r w:rsidRPr="00C47526">
        <w:rPr>
          <w:rStyle w:val="Hyperlink"/>
        </w:rPr>
        <w:t>https://www.nspop.dk/display/web/SDS+Incident+Management</w:t>
      </w:r>
      <w:r w:rsidR="006F0B13">
        <w:rPr>
          <w:rStyle w:val="Hyperlink"/>
        </w:rPr>
        <w:fldChar w:fldCharType="end"/>
      </w:r>
    </w:p>
    <w:p w14:paraId="6F5C0402" w14:textId="77777777" w:rsidR="00DE351E" w:rsidRPr="00C47526" w:rsidRDefault="00DE351E" w:rsidP="00350C47">
      <w:pPr>
        <w:numPr>
          <w:ilvl w:val="0"/>
          <w:numId w:val="3"/>
        </w:numPr>
        <w:spacing w:line="240" w:lineRule="auto"/>
        <w:jc w:val="left"/>
        <w:rPr>
          <w:rFonts w:ascii="Times" w:eastAsia="Calibri" w:hAnsi="Times"/>
          <w:strike/>
        </w:rPr>
      </w:pPr>
      <w:r w:rsidRPr="00C47526">
        <w:rPr>
          <w:rFonts w:eastAsia="Calibri"/>
        </w:rPr>
        <w:t>Løsning af supportopgaver, fejlsøgning og fejlrettelse påbegyndes efter forudgående aftale og godkendelse hos NSP Operatøren</w:t>
      </w:r>
      <w:r w:rsidR="00F737B2">
        <w:rPr>
          <w:rFonts w:eastAsia="Calibri"/>
        </w:rPr>
        <w:t>/SDS</w:t>
      </w:r>
      <w:r w:rsidRPr="00C47526">
        <w:rPr>
          <w:rFonts w:eastAsia="Calibri"/>
        </w:rPr>
        <w:t>. Aftalen vil typisk indeholde analyse, forslag til løsning, ressource estimat og tidsplan.</w:t>
      </w:r>
    </w:p>
    <w:p w14:paraId="3812BB16" w14:textId="77777777" w:rsidR="00DE351E" w:rsidRPr="00C47526" w:rsidRDefault="00E129A9" w:rsidP="00350C47">
      <w:pPr>
        <w:numPr>
          <w:ilvl w:val="0"/>
          <w:numId w:val="3"/>
        </w:numPr>
        <w:spacing w:line="240" w:lineRule="auto"/>
        <w:jc w:val="left"/>
        <w:rPr>
          <w:rFonts w:ascii="Times" w:eastAsia="Calibri" w:hAnsi="Times"/>
        </w:rPr>
      </w:pPr>
      <w:r>
        <w:rPr>
          <w:rFonts w:eastAsia="Calibri"/>
        </w:rPr>
        <w:t>Leverandøren</w:t>
      </w:r>
      <w:r w:rsidR="00DE351E" w:rsidRPr="00C47526">
        <w:rPr>
          <w:rFonts w:eastAsia="Calibri"/>
        </w:rPr>
        <w:t xml:space="preserve"> har initiativpligt til med rettidig omhu, at oplyse såfremt servicemål ikke kan nås</w:t>
      </w:r>
    </w:p>
    <w:p w14:paraId="41A0064C" w14:textId="77777777" w:rsidR="00DE351E" w:rsidRPr="00C47526" w:rsidRDefault="00DE351E" w:rsidP="00350C47">
      <w:pPr>
        <w:numPr>
          <w:ilvl w:val="0"/>
          <w:numId w:val="3"/>
        </w:numPr>
        <w:spacing w:line="240" w:lineRule="auto"/>
        <w:jc w:val="left"/>
        <w:rPr>
          <w:rFonts w:ascii="Times" w:eastAsia="Calibri" w:hAnsi="Times"/>
        </w:rPr>
      </w:pPr>
      <w:r w:rsidRPr="00C47526">
        <w:rPr>
          <w:rFonts w:eastAsia="Calibri"/>
        </w:rPr>
        <w:t>Leverandøren er pligtig til at anvende registrerings- og samarbejdsværktøjer fastlagt af NSP Operatøren</w:t>
      </w:r>
      <w:r w:rsidR="00F737B2">
        <w:rPr>
          <w:rFonts w:eastAsia="Calibri"/>
        </w:rPr>
        <w:t>/SDS</w:t>
      </w:r>
      <w:r>
        <w:rPr>
          <w:rFonts w:eastAsia="Calibri"/>
        </w:rPr>
        <w:t xml:space="preserve">. </w:t>
      </w:r>
      <w:r w:rsidRPr="00F27009">
        <w:rPr>
          <w:rFonts w:eastAsia="Calibri"/>
        </w:rPr>
        <w:t xml:space="preserve">Der anvendes bl.a. </w:t>
      </w:r>
      <w:proofErr w:type="spellStart"/>
      <w:r w:rsidRPr="00F27009">
        <w:rPr>
          <w:rFonts w:eastAsia="Calibri"/>
        </w:rPr>
        <w:t>Jira</w:t>
      </w:r>
      <w:proofErr w:type="spellEnd"/>
      <w:r w:rsidRPr="00F27009">
        <w:rPr>
          <w:rFonts w:eastAsia="Calibri"/>
        </w:rPr>
        <w:t xml:space="preserve">, </w:t>
      </w:r>
      <w:proofErr w:type="spellStart"/>
      <w:r w:rsidRPr="00F27009">
        <w:rPr>
          <w:rFonts w:eastAsia="Calibri"/>
        </w:rPr>
        <w:t>Confluence</w:t>
      </w:r>
      <w:proofErr w:type="spellEnd"/>
      <w:r w:rsidRPr="00F27009">
        <w:rPr>
          <w:rFonts w:eastAsia="Calibri"/>
        </w:rPr>
        <w:t xml:space="preserve"> og SVN.</w:t>
      </w:r>
    </w:p>
    <w:p w14:paraId="331E5A24" w14:textId="7413BD68" w:rsidR="00DE351E" w:rsidRPr="00C47526" w:rsidRDefault="00DE351E" w:rsidP="00350C47">
      <w:pPr>
        <w:numPr>
          <w:ilvl w:val="0"/>
          <w:numId w:val="3"/>
        </w:numPr>
        <w:spacing w:line="240" w:lineRule="auto"/>
        <w:jc w:val="left"/>
        <w:rPr>
          <w:rFonts w:ascii="Times" w:eastAsia="Calibri" w:hAnsi="Times"/>
        </w:rPr>
      </w:pPr>
      <w:r w:rsidRPr="00C47526">
        <w:rPr>
          <w:rFonts w:eastAsia="Calibri"/>
        </w:rPr>
        <w:t xml:space="preserve">Månedlige opgørelser </w:t>
      </w:r>
      <w:r w:rsidR="00F737B2">
        <w:rPr>
          <w:rFonts w:eastAsia="Calibri"/>
        </w:rPr>
        <w:t xml:space="preserve">udfyldt i skabelon udleveret fra SDS med angivelse </w:t>
      </w:r>
      <w:r w:rsidRPr="00C47526">
        <w:rPr>
          <w:rFonts w:eastAsia="Calibri"/>
        </w:rPr>
        <w:t>af tid,</w:t>
      </w:r>
      <w:r>
        <w:rPr>
          <w:rFonts w:eastAsia="Calibri"/>
        </w:rPr>
        <w:t xml:space="preserve"> dato og</w:t>
      </w:r>
      <w:r w:rsidRPr="00C47526">
        <w:rPr>
          <w:rFonts w:eastAsia="Calibri"/>
        </w:rPr>
        <w:t xml:space="preserve"> reference til </w:t>
      </w:r>
      <w:proofErr w:type="spellStart"/>
      <w:r w:rsidRPr="00C47526">
        <w:rPr>
          <w:rFonts w:eastAsia="Calibri"/>
        </w:rPr>
        <w:t>Jira</w:t>
      </w:r>
      <w:r w:rsidR="00630A5F">
        <w:rPr>
          <w:rFonts w:eastAsia="Calibri"/>
        </w:rPr>
        <w:t>nr</w:t>
      </w:r>
      <w:proofErr w:type="spellEnd"/>
      <w:r w:rsidR="00630A5F">
        <w:rPr>
          <w:rFonts w:eastAsia="Calibri"/>
        </w:rPr>
        <w:t>,</w:t>
      </w:r>
      <w:r w:rsidR="00F737B2">
        <w:rPr>
          <w:rFonts w:eastAsia="Calibri"/>
        </w:rPr>
        <w:t xml:space="preserve"> </w:t>
      </w:r>
      <w:r w:rsidR="000D7F17">
        <w:rPr>
          <w:rFonts w:eastAsia="Calibri"/>
        </w:rPr>
        <w:t>SDS</w:t>
      </w:r>
      <w:r w:rsidR="00F737B2">
        <w:rPr>
          <w:rFonts w:eastAsia="Calibri"/>
        </w:rPr>
        <w:t>-aktivitets</w:t>
      </w:r>
      <w:r w:rsidR="000D7F17">
        <w:rPr>
          <w:rFonts w:eastAsia="Calibri"/>
        </w:rPr>
        <w:t xml:space="preserve">gruppe </w:t>
      </w:r>
      <w:r w:rsidR="00F737B2">
        <w:rPr>
          <w:rFonts w:eastAsia="Calibri"/>
        </w:rPr>
        <w:t>.</w:t>
      </w:r>
      <w:r w:rsidRPr="00C47526">
        <w:rPr>
          <w:rFonts w:eastAsia="Calibri"/>
        </w:rPr>
        <w:t xml:space="preserve"> og konsulentkategori anvendt på supportopgaver, senest 5. arbejdsdag efter månedsskifte eller i henhold til aftale med </w:t>
      </w:r>
      <w:r w:rsidR="00F737B2">
        <w:rPr>
          <w:rFonts w:eastAsia="Calibri"/>
        </w:rPr>
        <w:t>SDS</w:t>
      </w:r>
      <w:r w:rsidRPr="00C47526">
        <w:rPr>
          <w:rFonts w:eastAsia="Calibri"/>
        </w:rPr>
        <w:t>.</w:t>
      </w:r>
    </w:p>
    <w:p w14:paraId="2E74EA53" w14:textId="77777777" w:rsidR="00DE351E" w:rsidRPr="00C47526" w:rsidRDefault="00DE351E" w:rsidP="00350C47">
      <w:pPr>
        <w:numPr>
          <w:ilvl w:val="0"/>
          <w:numId w:val="3"/>
        </w:numPr>
        <w:spacing w:line="240" w:lineRule="auto"/>
        <w:jc w:val="left"/>
        <w:rPr>
          <w:rFonts w:ascii="Times" w:eastAsia="Calibri" w:hAnsi="Times"/>
        </w:rPr>
      </w:pPr>
      <w:r w:rsidRPr="00C47526">
        <w:rPr>
          <w:rFonts w:eastAsia="Calibri"/>
        </w:rPr>
        <w:t>24/7 support og tilkaldevagt efter nærmere aftale med NSP Operatør</w:t>
      </w:r>
      <w:r w:rsidR="00F737B2">
        <w:rPr>
          <w:rFonts w:eastAsia="Calibri"/>
        </w:rPr>
        <w:t>/SDS</w:t>
      </w:r>
      <w:r w:rsidRPr="00C47526">
        <w:rPr>
          <w:rFonts w:eastAsia="Calibri"/>
        </w:rPr>
        <w:t xml:space="preserve"> og sædvanligvis med 30 dages varsel (eks. i forbindelse med </w:t>
      </w:r>
      <w:proofErr w:type="spellStart"/>
      <w:r w:rsidRPr="00C47526">
        <w:rPr>
          <w:rFonts w:eastAsia="Calibri"/>
        </w:rPr>
        <w:t>releases</w:t>
      </w:r>
      <w:proofErr w:type="spellEnd"/>
      <w:r w:rsidRPr="00C47526">
        <w:rPr>
          <w:rFonts w:eastAsia="Calibri"/>
        </w:rPr>
        <w:t>). Rent undtagelsesvist kan der varsles med kortere frist (eks. i forbindelse med opståede forsinkelser eller kritiske situationer). Det tilstræbes</w:t>
      </w:r>
      <w:r w:rsidR="00F737B2">
        <w:rPr>
          <w:rFonts w:eastAsia="Calibri"/>
        </w:rPr>
        <w:t>,</w:t>
      </w:r>
      <w:r w:rsidRPr="00C47526">
        <w:rPr>
          <w:rFonts w:eastAsia="Calibri"/>
        </w:rPr>
        <w:t xml:space="preserve"> at disse vagtperioder begrænses til 3-4 gange årligt</w:t>
      </w:r>
    </w:p>
    <w:p w14:paraId="564E446C" w14:textId="77777777" w:rsidR="00DE351E" w:rsidRDefault="00DE351E" w:rsidP="0003400B">
      <w:pPr>
        <w:pStyle w:val="Heading2"/>
        <w:keepLines/>
        <w:numPr>
          <w:ilvl w:val="0"/>
          <w:numId w:val="0"/>
        </w:numPr>
        <w:spacing w:before="360" w:after="160" w:line="360" w:lineRule="atLeast"/>
        <w:jc w:val="left"/>
      </w:pPr>
      <w:bookmarkStart w:id="2" w:name="_Ref504134918"/>
      <w:r>
        <w:t>Vedligeholdelsesopgaver</w:t>
      </w:r>
      <w:bookmarkEnd w:id="2"/>
    </w:p>
    <w:p w14:paraId="13A3CE03" w14:textId="6BEBF905" w:rsidR="00DE351E" w:rsidRPr="00B21E15" w:rsidRDefault="00DE351E" w:rsidP="00DE351E">
      <w:pPr>
        <w:pStyle w:val="ListBullet"/>
      </w:pPr>
      <w:r w:rsidRPr="00B21E15">
        <w:t xml:space="preserve">Vedligeholdelse indbefatter almindelig vedligeholdelsesopgaver, samt mindre videreudvikling af komponenterne. Vedligeholdelsesopgaver gennemføres i henhold til en agil samarbejdsform, som er nærmere beskrevet i </w:t>
      </w:r>
      <w:r w:rsidRPr="00C47526">
        <w:t xml:space="preserve">afsnit </w:t>
      </w:r>
      <w:r w:rsidRPr="00F27009">
        <w:rPr>
          <w:i/>
        </w:rPr>
        <w:t xml:space="preserve">Rammer for </w:t>
      </w:r>
      <w:r w:rsidR="00521EAD">
        <w:rPr>
          <w:i/>
        </w:rPr>
        <w:t>leverandørens</w:t>
      </w:r>
      <w:r w:rsidR="00521EAD" w:rsidRPr="00F27009">
        <w:rPr>
          <w:i/>
        </w:rPr>
        <w:t xml:space="preserve"> </w:t>
      </w:r>
      <w:r w:rsidRPr="00F27009">
        <w:rPr>
          <w:i/>
        </w:rPr>
        <w:t>opgave</w:t>
      </w:r>
      <w:r w:rsidRPr="00F27009">
        <w:t>.</w:t>
      </w:r>
      <w:r w:rsidRPr="00B21E15">
        <w:t xml:space="preserve"> Den agile proces skal sikre en løbende </w:t>
      </w:r>
      <w:proofErr w:type="spellStart"/>
      <w:r w:rsidRPr="00B21E15">
        <w:t>grooming</w:t>
      </w:r>
      <w:proofErr w:type="spellEnd"/>
      <w:r w:rsidRPr="00B21E15">
        <w:t xml:space="preserve"> af </w:t>
      </w:r>
      <w:proofErr w:type="spellStart"/>
      <w:r w:rsidRPr="00B21E15">
        <w:t>backlog</w:t>
      </w:r>
      <w:proofErr w:type="spellEnd"/>
      <w:r w:rsidRPr="00B21E15">
        <w:t xml:space="preserve"> af vedligeholdelsesopgaver, samt afstemning af løsning før igangsætning.</w:t>
      </w:r>
    </w:p>
    <w:p w14:paraId="0E22F65A" w14:textId="77777777" w:rsidR="00DE351E" w:rsidRDefault="00DE351E" w:rsidP="00DE351E">
      <w:pPr>
        <w:pStyle w:val="ListBullet"/>
      </w:pPr>
    </w:p>
    <w:p w14:paraId="6E518314" w14:textId="77777777" w:rsidR="00DE351E" w:rsidRPr="00897CBF" w:rsidRDefault="00DE351E" w:rsidP="00DE351E">
      <w:pPr>
        <w:pStyle w:val="ListBullet"/>
      </w:pPr>
      <w:r w:rsidRPr="00C47526">
        <w:rPr>
          <w:b/>
        </w:rPr>
        <w:t>Vedligeholdelsesopgaverne</w:t>
      </w:r>
      <w:r w:rsidRPr="00897CBF">
        <w:t xml:space="preserve"> indbefatter:</w:t>
      </w:r>
    </w:p>
    <w:p w14:paraId="481E92CC" w14:textId="77777777" w:rsidR="00DE351E" w:rsidRPr="00235FB6" w:rsidRDefault="00DE351E" w:rsidP="00350C47">
      <w:pPr>
        <w:pStyle w:val="ListParagraph"/>
        <w:numPr>
          <w:ilvl w:val="0"/>
          <w:numId w:val="3"/>
        </w:numPr>
      </w:pPr>
      <w:r w:rsidRPr="00235FB6">
        <w:t>Fast kontaktperson i forhold til NSP Operatøren</w:t>
      </w:r>
      <w:r w:rsidR="00F737B2">
        <w:rPr>
          <w:lang w:val="da-DK"/>
        </w:rPr>
        <w:t>/SDS</w:t>
      </w:r>
      <w:r w:rsidRPr="00235FB6">
        <w:t>, Driftsleverandøren, NSP-leverandøren og Nationale Service Desk med responstid på 1 time i forhold til vedligeholdelsesopgaver m.v</w:t>
      </w:r>
      <w:r>
        <w:t>.</w:t>
      </w:r>
    </w:p>
    <w:p w14:paraId="57F271C0" w14:textId="56BD14E0" w:rsidR="00DE351E" w:rsidRPr="00E742C2" w:rsidRDefault="00DE351E" w:rsidP="00350C47">
      <w:pPr>
        <w:numPr>
          <w:ilvl w:val="0"/>
          <w:numId w:val="3"/>
        </w:numPr>
        <w:spacing w:line="240" w:lineRule="auto"/>
        <w:jc w:val="left"/>
        <w:rPr>
          <w:rFonts w:eastAsia="Calibri"/>
        </w:rPr>
      </w:pPr>
      <w:r w:rsidRPr="00E742C2">
        <w:rPr>
          <w:rFonts w:eastAsia="Calibri"/>
        </w:rPr>
        <w:t>Leverandøren forventes at indgå i en agil samarbejdsform jfr.</w:t>
      </w:r>
      <w:r>
        <w:rPr>
          <w:rFonts w:eastAsia="Calibri"/>
        </w:rPr>
        <w:t xml:space="preserve"> afsnit</w:t>
      </w:r>
      <w:r w:rsidRPr="0062036C">
        <w:rPr>
          <w:rFonts w:eastAsia="Calibri"/>
          <w:i/>
        </w:rPr>
        <w:t xml:space="preserve"> </w:t>
      </w:r>
      <w:r w:rsidRPr="0062036C">
        <w:rPr>
          <w:rFonts w:eastAsia="Calibri"/>
          <w:i/>
        </w:rPr>
        <w:fldChar w:fldCharType="begin"/>
      </w:r>
      <w:r w:rsidRPr="0062036C">
        <w:rPr>
          <w:rFonts w:eastAsia="Calibri"/>
          <w:i/>
        </w:rPr>
        <w:instrText xml:space="preserve"> REF _Ref502828983 \h </w:instrText>
      </w:r>
      <w:r>
        <w:rPr>
          <w:rFonts w:eastAsia="Calibri"/>
          <w:i/>
        </w:rPr>
        <w:instrText xml:space="preserve"> \* MERGEFORMAT </w:instrText>
      </w:r>
      <w:r w:rsidRPr="0062036C">
        <w:rPr>
          <w:rFonts w:eastAsia="Calibri"/>
          <w:i/>
        </w:rPr>
      </w:r>
      <w:r w:rsidRPr="0062036C">
        <w:rPr>
          <w:rFonts w:eastAsia="Calibri"/>
          <w:i/>
        </w:rPr>
        <w:fldChar w:fldCharType="separate"/>
      </w:r>
      <w:r w:rsidRPr="00432275">
        <w:rPr>
          <w:i/>
        </w:rPr>
        <w:t xml:space="preserve">Rammer for </w:t>
      </w:r>
      <w:r w:rsidR="00521EAD">
        <w:rPr>
          <w:i/>
        </w:rPr>
        <w:t>leverandørens</w:t>
      </w:r>
      <w:r w:rsidR="00521EAD" w:rsidRPr="00432275">
        <w:rPr>
          <w:i/>
        </w:rPr>
        <w:t xml:space="preserve"> </w:t>
      </w:r>
      <w:r w:rsidRPr="00432275">
        <w:rPr>
          <w:i/>
        </w:rPr>
        <w:t>opgave</w:t>
      </w:r>
      <w:r w:rsidRPr="0062036C">
        <w:rPr>
          <w:rFonts w:eastAsia="Calibri"/>
          <w:i/>
        </w:rPr>
        <w:fldChar w:fldCharType="end"/>
      </w:r>
      <w:r>
        <w:rPr>
          <w:rFonts w:eastAsia="Calibri"/>
        </w:rPr>
        <w:t>.</w:t>
      </w:r>
    </w:p>
    <w:p w14:paraId="0B02C432" w14:textId="7C492B71" w:rsidR="00DE351E" w:rsidRPr="00C35406" w:rsidRDefault="00DE351E" w:rsidP="00350C47">
      <w:pPr>
        <w:numPr>
          <w:ilvl w:val="0"/>
          <w:numId w:val="3"/>
        </w:numPr>
        <w:spacing w:line="240" w:lineRule="auto"/>
        <w:jc w:val="left"/>
        <w:rPr>
          <w:rFonts w:ascii="Times" w:eastAsia="Calibri" w:hAnsi="Times"/>
          <w:strike/>
        </w:rPr>
      </w:pPr>
      <w:r>
        <w:rPr>
          <w:rFonts w:eastAsia="Calibri"/>
        </w:rPr>
        <w:t>Igangsætning af vedligeholdelsesopgaver</w:t>
      </w:r>
      <w:r w:rsidRPr="00F32373">
        <w:rPr>
          <w:rFonts w:eastAsia="Calibri"/>
        </w:rPr>
        <w:t xml:space="preserve"> påbegyndes efter forudgående aftale og godkendelse hos </w:t>
      </w:r>
      <w:r w:rsidRPr="00FA00F8">
        <w:rPr>
          <w:rFonts w:eastAsia="Calibri"/>
        </w:rPr>
        <w:t xml:space="preserve">NSP Product </w:t>
      </w:r>
      <w:proofErr w:type="spellStart"/>
      <w:r w:rsidRPr="00FA00F8">
        <w:rPr>
          <w:rFonts w:eastAsia="Calibri"/>
        </w:rPr>
        <w:t>Owner</w:t>
      </w:r>
      <w:proofErr w:type="spellEnd"/>
      <w:r>
        <w:rPr>
          <w:rFonts w:eastAsia="Calibri"/>
        </w:rPr>
        <w:t xml:space="preserve"> og/eller NSP Operatør, i henhold til kriterier for Definition of </w:t>
      </w:r>
      <w:proofErr w:type="spellStart"/>
      <w:r>
        <w:rPr>
          <w:rFonts w:eastAsia="Calibri"/>
        </w:rPr>
        <w:t>Ready</w:t>
      </w:r>
      <w:proofErr w:type="spellEnd"/>
      <w:r>
        <w:rPr>
          <w:rFonts w:eastAsia="Calibri"/>
        </w:rPr>
        <w:t xml:space="preserve">, som beskrevet i afsnit </w:t>
      </w:r>
      <w:r w:rsidRPr="0062036C">
        <w:rPr>
          <w:rFonts w:eastAsia="Calibri"/>
          <w:i/>
        </w:rPr>
        <w:fldChar w:fldCharType="begin"/>
      </w:r>
      <w:r w:rsidRPr="0062036C">
        <w:rPr>
          <w:rFonts w:eastAsia="Calibri"/>
          <w:i/>
        </w:rPr>
        <w:instrText xml:space="preserve"> REF _Ref502828983 \h </w:instrText>
      </w:r>
      <w:r>
        <w:rPr>
          <w:rFonts w:eastAsia="Calibri"/>
          <w:i/>
        </w:rPr>
        <w:instrText xml:space="preserve"> \* MERGEFORMAT </w:instrText>
      </w:r>
      <w:r w:rsidRPr="0062036C">
        <w:rPr>
          <w:rFonts w:eastAsia="Calibri"/>
          <w:i/>
        </w:rPr>
      </w:r>
      <w:r w:rsidRPr="0062036C">
        <w:rPr>
          <w:rFonts w:eastAsia="Calibri"/>
          <w:i/>
        </w:rPr>
        <w:fldChar w:fldCharType="separate"/>
      </w:r>
      <w:r w:rsidRPr="00432275">
        <w:rPr>
          <w:i/>
        </w:rPr>
        <w:t xml:space="preserve">Rammer for </w:t>
      </w:r>
      <w:r w:rsidR="00521EAD">
        <w:rPr>
          <w:i/>
        </w:rPr>
        <w:t>leverandøren</w:t>
      </w:r>
      <w:r w:rsidR="00B0634E">
        <w:rPr>
          <w:i/>
        </w:rPr>
        <w:t>s</w:t>
      </w:r>
      <w:r w:rsidR="00521EAD" w:rsidRPr="00432275">
        <w:rPr>
          <w:i/>
        </w:rPr>
        <w:t xml:space="preserve"> </w:t>
      </w:r>
      <w:r w:rsidRPr="00432275">
        <w:rPr>
          <w:i/>
        </w:rPr>
        <w:t>opgave</w:t>
      </w:r>
      <w:r w:rsidRPr="0062036C">
        <w:rPr>
          <w:rFonts w:eastAsia="Calibri"/>
          <w:i/>
        </w:rPr>
        <w:fldChar w:fldCharType="end"/>
      </w:r>
      <w:r>
        <w:rPr>
          <w:rFonts w:eastAsia="Calibri"/>
        </w:rPr>
        <w:t>.</w:t>
      </w:r>
    </w:p>
    <w:p w14:paraId="042D65CB" w14:textId="77777777" w:rsidR="00DE351E" w:rsidRPr="00074160" w:rsidRDefault="00DE351E" w:rsidP="00350C47">
      <w:pPr>
        <w:numPr>
          <w:ilvl w:val="0"/>
          <w:numId w:val="3"/>
        </w:numPr>
        <w:spacing w:line="240" w:lineRule="auto"/>
        <w:jc w:val="left"/>
        <w:rPr>
          <w:rFonts w:ascii="Times" w:eastAsia="Calibri" w:hAnsi="Times"/>
        </w:rPr>
      </w:pPr>
      <w:r>
        <w:rPr>
          <w:rFonts w:eastAsia="Calibri"/>
        </w:rPr>
        <w:lastRenderedPageBreak/>
        <w:t>Leverandøren er pligtig til at anvende registrerings- og samarbejdsværktøjer fastlagt af NSP Operatøren</w:t>
      </w:r>
      <w:r w:rsidR="00F737B2">
        <w:rPr>
          <w:rFonts w:eastAsia="Calibri"/>
        </w:rPr>
        <w:t>/SDS</w:t>
      </w:r>
      <w:r>
        <w:rPr>
          <w:rFonts w:eastAsia="Calibri"/>
        </w:rPr>
        <w:t xml:space="preserve">. </w:t>
      </w:r>
      <w:r w:rsidRPr="00F27009">
        <w:rPr>
          <w:rFonts w:eastAsia="Calibri"/>
        </w:rPr>
        <w:t xml:space="preserve">Der anvendes bl.a. </w:t>
      </w:r>
      <w:proofErr w:type="spellStart"/>
      <w:r w:rsidRPr="00F27009">
        <w:rPr>
          <w:rFonts w:eastAsia="Calibri"/>
        </w:rPr>
        <w:t>Jira</w:t>
      </w:r>
      <w:proofErr w:type="spellEnd"/>
      <w:r w:rsidRPr="00F27009">
        <w:rPr>
          <w:rFonts w:eastAsia="Calibri"/>
        </w:rPr>
        <w:t xml:space="preserve">, </w:t>
      </w:r>
      <w:proofErr w:type="spellStart"/>
      <w:r w:rsidRPr="00F27009">
        <w:rPr>
          <w:rFonts w:eastAsia="Calibri"/>
        </w:rPr>
        <w:t>Confluence</w:t>
      </w:r>
      <w:proofErr w:type="spellEnd"/>
      <w:r w:rsidRPr="00F27009">
        <w:rPr>
          <w:rFonts w:eastAsia="Calibri"/>
        </w:rPr>
        <w:t xml:space="preserve"> og SVN</w:t>
      </w:r>
      <w:r>
        <w:rPr>
          <w:rFonts w:eastAsia="Calibri"/>
        </w:rPr>
        <w:t>.</w:t>
      </w:r>
    </w:p>
    <w:p w14:paraId="5CA6D5FD" w14:textId="77777777" w:rsidR="00DE351E" w:rsidRPr="008A493B" w:rsidRDefault="00DE351E" w:rsidP="00350C47">
      <w:pPr>
        <w:numPr>
          <w:ilvl w:val="0"/>
          <w:numId w:val="3"/>
        </w:numPr>
        <w:spacing w:line="240" w:lineRule="auto"/>
        <w:jc w:val="left"/>
        <w:rPr>
          <w:rFonts w:ascii="Times" w:eastAsia="Calibri" w:hAnsi="Times"/>
        </w:rPr>
      </w:pPr>
      <w:r>
        <w:rPr>
          <w:rFonts w:eastAsia="Calibri"/>
        </w:rPr>
        <w:t>Deltagelse og varetagelse af</w:t>
      </w:r>
      <w:r w:rsidRPr="008A493B">
        <w:rPr>
          <w:rFonts w:eastAsia="Calibri"/>
        </w:rPr>
        <w:t xml:space="preserve"> ad hoc vurdering af ændringsanmodninger</w:t>
      </w:r>
      <w:r>
        <w:rPr>
          <w:rFonts w:eastAsia="Calibri"/>
        </w:rPr>
        <w:t xml:space="preserve"> efter nærmere aftale med NSP Operatør</w:t>
      </w:r>
      <w:r w:rsidR="00F737B2">
        <w:rPr>
          <w:rFonts w:eastAsia="Calibri"/>
        </w:rPr>
        <w:t>/SDS</w:t>
      </w:r>
      <w:r w:rsidRPr="008A493B">
        <w:rPr>
          <w:rFonts w:eastAsia="Calibri"/>
        </w:rPr>
        <w:t>.</w:t>
      </w:r>
    </w:p>
    <w:p w14:paraId="076C426D" w14:textId="77777777" w:rsidR="00DE351E" w:rsidRPr="00390565" w:rsidRDefault="00DE351E" w:rsidP="00350C47">
      <w:pPr>
        <w:numPr>
          <w:ilvl w:val="0"/>
          <w:numId w:val="3"/>
        </w:numPr>
        <w:spacing w:line="240" w:lineRule="auto"/>
        <w:jc w:val="left"/>
        <w:rPr>
          <w:rFonts w:ascii="Times" w:eastAsia="Calibri" w:hAnsi="Times"/>
        </w:rPr>
      </w:pPr>
      <w:r w:rsidRPr="008A493B">
        <w:rPr>
          <w:rFonts w:eastAsia="Calibri"/>
        </w:rPr>
        <w:t xml:space="preserve">Deltagelse i </w:t>
      </w:r>
      <w:r>
        <w:rPr>
          <w:rFonts w:eastAsia="Calibri"/>
        </w:rPr>
        <w:t>periodevise</w:t>
      </w:r>
      <w:r w:rsidRPr="008A493B">
        <w:rPr>
          <w:rFonts w:eastAsia="Calibri"/>
        </w:rPr>
        <w:t xml:space="preserve"> CAB-møder</w:t>
      </w:r>
      <w:r>
        <w:rPr>
          <w:rFonts w:eastAsia="Calibri"/>
        </w:rPr>
        <w:t xml:space="preserve"> samt i ad hoc CAB-møder i tilfælde af behov for hastebehandling.</w:t>
      </w:r>
      <w:r w:rsidRPr="000240FF">
        <w:rPr>
          <w:rFonts w:eastAsia="Calibri"/>
        </w:rPr>
        <w:t xml:space="preserve"> </w:t>
      </w:r>
    </w:p>
    <w:p w14:paraId="5F3CF835" w14:textId="77777777" w:rsidR="00DE351E" w:rsidRPr="00A27341" w:rsidRDefault="00DE351E" w:rsidP="00350C47">
      <w:pPr>
        <w:numPr>
          <w:ilvl w:val="0"/>
          <w:numId w:val="3"/>
        </w:numPr>
        <w:spacing w:line="240" w:lineRule="auto"/>
        <w:jc w:val="left"/>
        <w:rPr>
          <w:rFonts w:ascii="Times" w:eastAsia="Calibri" w:hAnsi="Times"/>
        </w:rPr>
      </w:pPr>
      <w:r>
        <w:rPr>
          <w:rFonts w:eastAsia="Calibri"/>
        </w:rPr>
        <w:t>Deltagelse i fysiske møder efter aftale med NSP Operatør</w:t>
      </w:r>
      <w:r w:rsidR="00F737B2">
        <w:rPr>
          <w:rFonts w:eastAsia="Calibri"/>
        </w:rPr>
        <w:t>/SDS</w:t>
      </w:r>
      <w:r>
        <w:rPr>
          <w:rFonts w:eastAsia="Calibri"/>
        </w:rPr>
        <w:t>.</w:t>
      </w:r>
      <w:r w:rsidRPr="003441FB">
        <w:rPr>
          <w:rFonts w:eastAsia="Calibri"/>
        </w:rPr>
        <w:t xml:space="preserve"> </w:t>
      </w:r>
    </w:p>
    <w:p w14:paraId="410AF454" w14:textId="25C22662" w:rsidR="00DE351E" w:rsidRPr="00C47526" w:rsidRDefault="00DE351E" w:rsidP="00350C47">
      <w:pPr>
        <w:numPr>
          <w:ilvl w:val="0"/>
          <w:numId w:val="3"/>
        </w:numPr>
        <w:spacing w:line="240" w:lineRule="auto"/>
        <w:jc w:val="left"/>
        <w:rPr>
          <w:rFonts w:ascii="Times" w:eastAsia="Calibri" w:hAnsi="Times"/>
        </w:rPr>
      </w:pPr>
      <w:r w:rsidRPr="00C47526">
        <w:rPr>
          <w:rFonts w:eastAsia="Calibri"/>
        </w:rPr>
        <w:t xml:space="preserve">Månedlige opgørelser </w:t>
      </w:r>
      <w:r w:rsidR="00F737B2">
        <w:rPr>
          <w:rFonts w:eastAsia="Calibri"/>
        </w:rPr>
        <w:t xml:space="preserve">udfyldt i skabelon udleveret fra SDS med angivelse </w:t>
      </w:r>
      <w:r w:rsidRPr="00C47526">
        <w:rPr>
          <w:rFonts w:eastAsia="Calibri"/>
        </w:rPr>
        <w:t xml:space="preserve">af tid, anvendt på vedligeholdelsesopgaver, reference til </w:t>
      </w:r>
      <w:r>
        <w:rPr>
          <w:rFonts w:eastAsia="Calibri"/>
        </w:rPr>
        <w:t xml:space="preserve">dato, </w:t>
      </w:r>
      <w:proofErr w:type="spellStart"/>
      <w:r w:rsidRPr="00C47526">
        <w:rPr>
          <w:rFonts w:eastAsia="Calibri"/>
        </w:rPr>
        <w:t>Jira</w:t>
      </w:r>
      <w:r w:rsidR="00F737B2">
        <w:rPr>
          <w:rFonts w:eastAsia="Calibri"/>
        </w:rPr>
        <w:t>nr</w:t>
      </w:r>
      <w:proofErr w:type="spellEnd"/>
      <w:r w:rsidR="00F737B2">
        <w:rPr>
          <w:rFonts w:eastAsia="Calibri"/>
        </w:rPr>
        <w:t xml:space="preserve">, </w:t>
      </w:r>
      <w:r w:rsidR="000D7F17">
        <w:rPr>
          <w:rFonts w:eastAsia="Calibri"/>
        </w:rPr>
        <w:t>SDS</w:t>
      </w:r>
      <w:r w:rsidR="00F737B2">
        <w:rPr>
          <w:rFonts w:eastAsia="Calibri"/>
        </w:rPr>
        <w:t>-aktivitets</w:t>
      </w:r>
      <w:r w:rsidR="000D7F17">
        <w:rPr>
          <w:rFonts w:eastAsia="Calibri"/>
        </w:rPr>
        <w:t xml:space="preserve">gruppe </w:t>
      </w:r>
      <w:proofErr w:type="spellStart"/>
      <w:r w:rsidR="00F737B2">
        <w:rPr>
          <w:rFonts w:eastAsia="Calibri"/>
        </w:rPr>
        <w:t>nr</w:t>
      </w:r>
      <w:proofErr w:type="spellEnd"/>
      <w:r w:rsidRPr="00C47526">
        <w:rPr>
          <w:rFonts w:eastAsia="Calibri"/>
        </w:rPr>
        <w:t xml:space="preserve"> og konsulentkategori, samt </w:t>
      </w:r>
      <w:proofErr w:type="spellStart"/>
      <w:r w:rsidRPr="00C47526">
        <w:rPr>
          <w:rFonts w:eastAsia="Calibri"/>
        </w:rPr>
        <w:t>forecast</w:t>
      </w:r>
      <w:proofErr w:type="spellEnd"/>
      <w:r w:rsidRPr="00C47526">
        <w:rPr>
          <w:rFonts w:eastAsia="Calibri"/>
        </w:rPr>
        <w:t xml:space="preserve"> for kommende måned senest 5. arbejdsdag efter månedsskifte eller i henhold til aftale med </w:t>
      </w:r>
      <w:r w:rsidR="00F737B2">
        <w:rPr>
          <w:rFonts w:eastAsia="Calibri"/>
        </w:rPr>
        <w:t>SDS</w:t>
      </w:r>
      <w:r w:rsidRPr="00C47526">
        <w:rPr>
          <w:rFonts w:eastAsia="Calibri"/>
        </w:rPr>
        <w:t>.</w:t>
      </w:r>
    </w:p>
    <w:p w14:paraId="5C4C03A5" w14:textId="77777777" w:rsidR="00DE351E" w:rsidRPr="008223AC" w:rsidRDefault="00DE351E" w:rsidP="0003400B">
      <w:pPr>
        <w:pStyle w:val="Heading2"/>
        <w:keepLines/>
        <w:numPr>
          <w:ilvl w:val="0"/>
          <w:numId w:val="0"/>
        </w:numPr>
        <w:spacing w:before="360" w:after="160" w:line="360" w:lineRule="atLeast"/>
        <w:jc w:val="left"/>
      </w:pPr>
      <w:bookmarkStart w:id="3" w:name="_Ref502828983"/>
      <w:bookmarkStart w:id="4" w:name="_Ref502828987"/>
      <w:bookmarkStart w:id="5" w:name="_Toc502839041"/>
      <w:r w:rsidRPr="008223AC">
        <w:t xml:space="preserve">Rammer for </w:t>
      </w:r>
      <w:r w:rsidR="00E129A9">
        <w:t>leverandøre</w:t>
      </w:r>
      <w:r w:rsidR="0003400B">
        <w:t>n</w:t>
      </w:r>
      <w:r w:rsidRPr="008223AC">
        <w:t>s opgave</w:t>
      </w:r>
      <w:bookmarkEnd w:id="3"/>
      <w:bookmarkEnd w:id="4"/>
      <w:bookmarkEnd w:id="5"/>
    </w:p>
    <w:p w14:paraId="6B34B591" w14:textId="2447332D" w:rsidR="00DE351E" w:rsidRDefault="00DE351E" w:rsidP="00DE351E">
      <w:pPr>
        <w:rPr>
          <w:rFonts w:cs="Garamond"/>
          <w:spacing w:val="-5"/>
          <w:szCs w:val="22"/>
          <w:lang w:eastAsia="en-US"/>
        </w:rPr>
      </w:pPr>
      <w:r w:rsidRPr="00C47526">
        <w:rPr>
          <w:rFonts w:cs="Garamond"/>
          <w:spacing w:val="-5"/>
          <w:szCs w:val="22"/>
          <w:lang w:eastAsia="en-US"/>
        </w:rPr>
        <w:t xml:space="preserve">SDS har som mål at anvende en agil samarbejdsform </w:t>
      </w:r>
      <w:r w:rsidRPr="000548AA">
        <w:rPr>
          <w:rFonts w:cs="Garamond"/>
          <w:spacing w:val="-5"/>
          <w:szCs w:val="22"/>
          <w:lang w:eastAsia="en-US"/>
        </w:rPr>
        <w:t>i relation til NSP</w:t>
      </w:r>
      <w:r w:rsidRPr="00C47526">
        <w:rPr>
          <w:rFonts w:cs="Garamond"/>
          <w:spacing w:val="-5"/>
          <w:szCs w:val="22"/>
          <w:lang w:eastAsia="en-US"/>
        </w:rPr>
        <w:t xml:space="preserve"> og forventer denne implementeret i løbet af 2018. Den agile samarbej</w:t>
      </w:r>
      <w:r>
        <w:rPr>
          <w:rFonts w:cs="Garamond"/>
          <w:spacing w:val="-5"/>
          <w:szCs w:val="22"/>
          <w:lang w:eastAsia="en-US"/>
        </w:rPr>
        <w:t>d</w:t>
      </w:r>
      <w:r w:rsidRPr="00C47526">
        <w:rPr>
          <w:rFonts w:cs="Garamond"/>
          <w:spacing w:val="-5"/>
          <w:szCs w:val="22"/>
          <w:lang w:eastAsia="en-US"/>
        </w:rPr>
        <w:t xml:space="preserve">sform er dels inspireret af </w:t>
      </w:r>
      <w:proofErr w:type="spellStart"/>
      <w:r w:rsidRPr="00C47526">
        <w:rPr>
          <w:rFonts w:cs="Garamond"/>
          <w:spacing w:val="-5"/>
          <w:szCs w:val="22"/>
          <w:lang w:eastAsia="en-US"/>
        </w:rPr>
        <w:t>scrum</w:t>
      </w:r>
      <w:proofErr w:type="spellEnd"/>
      <w:r w:rsidRPr="00C47526">
        <w:rPr>
          <w:rFonts w:cs="Garamond"/>
          <w:spacing w:val="-5"/>
          <w:szCs w:val="22"/>
          <w:lang w:eastAsia="en-US"/>
        </w:rPr>
        <w:t xml:space="preserve"> og </w:t>
      </w:r>
      <w:proofErr w:type="spellStart"/>
      <w:r w:rsidRPr="00C47526">
        <w:rPr>
          <w:rFonts w:cs="Garamond"/>
          <w:spacing w:val="-5"/>
          <w:szCs w:val="22"/>
          <w:lang w:eastAsia="en-US"/>
        </w:rPr>
        <w:t>kanban</w:t>
      </w:r>
      <w:proofErr w:type="spellEnd"/>
      <w:r w:rsidRPr="00C47526">
        <w:rPr>
          <w:rFonts w:cs="Garamond"/>
          <w:spacing w:val="-5"/>
          <w:szCs w:val="22"/>
          <w:lang w:eastAsia="en-US"/>
        </w:rPr>
        <w:t>, men tilpasset de arbejdsvilkår som vedligeholdelse af NSP komponenter fordrer. Det forventes</w:t>
      </w:r>
      <w:r>
        <w:rPr>
          <w:rFonts w:cs="Garamond"/>
          <w:spacing w:val="-5"/>
          <w:szCs w:val="22"/>
          <w:lang w:eastAsia="en-US"/>
        </w:rPr>
        <w:t>,</w:t>
      </w:r>
      <w:r w:rsidRPr="00C47526">
        <w:rPr>
          <w:rFonts w:cs="Garamond"/>
          <w:spacing w:val="-5"/>
          <w:szCs w:val="22"/>
          <w:lang w:eastAsia="en-US"/>
        </w:rPr>
        <w:t xml:space="preserve"> at leverandøren bidrager til implementeringen af denne samarbejdsform, herunder understøttelse af </w:t>
      </w:r>
      <w:proofErr w:type="spellStart"/>
      <w:r w:rsidRPr="00C47526">
        <w:rPr>
          <w:rFonts w:cs="Garamond"/>
          <w:spacing w:val="-5"/>
          <w:szCs w:val="22"/>
          <w:lang w:eastAsia="en-US"/>
        </w:rPr>
        <w:t>continuos</w:t>
      </w:r>
      <w:proofErr w:type="spellEnd"/>
      <w:r w:rsidRPr="00C47526">
        <w:rPr>
          <w:rFonts w:cs="Garamond"/>
          <w:spacing w:val="-5"/>
          <w:szCs w:val="22"/>
          <w:lang w:eastAsia="en-US"/>
        </w:rPr>
        <w:t xml:space="preserve"> integration (CI) og </w:t>
      </w:r>
      <w:proofErr w:type="spellStart"/>
      <w:r w:rsidRPr="00C47526">
        <w:rPr>
          <w:rFonts w:cs="Garamond"/>
          <w:spacing w:val="-5"/>
          <w:szCs w:val="22"/>
          <w:lang w:eastAsia="en-US"/>
        </w:rPr>
        <w:t>continuos</w:t>
      </w:r>
      <w:proofErr w:type="spellEnd"/>
      <w:r w:rsidRPr="00C47526">
        <w:rPr>
          <w:rFonts w:cs="Garamond"/>
          <w:spacing w:val="-5"/>
          <w:szCs w:val="22"/>
          <w:lang w:eastAsia="en-US"/>
        </w:rPr>
        <w:t xml:space="preserve"> </w:t>
      </w:r>
      <w:proofErr w:type="spellStart"/>
      <w:r w:rsidRPr="00C47526">
        <w:rPr>
          <w:rFonts w:cs="Garamond"/>
          <w:spacing w:val="-5"/>
          <w:szCs w:val="22"/>
          <w:lang w:eastAsia="en-US"/>
        </w:rPr>
        <w:t>deployment</w:t>
      </w:r>
      <w:proofErr w:type="spellEnd"/>
      <w:r w:rsidRPr="00C47526">
        <w:rPr>
          <w:rFonts w:cs="Garamond"/>
          <w:spacing w:val="-5"/>
          <w:szCs w:val="22"/>
          <w:lang w:eastAsia="en-US"/>
        </w:rPr>
        <w:t xml:space="preserve"> (CD).</w:t>
      </w:r>
    </w:p>
    <w:p w14:paraId="602679B4" w14:textId="77777777" w:rsidR="00DE351E" w:rsidRDefault="00DE351E" w:rsidP="00DE351E">
      <w:pPr>
        <w:rPr>
          <w:rFonts w:cs="Garamond"/>
          <w:spacing w:val="-5"/>
          <w:szCs w:val="22"/>
          <w:lang w:eastAsia="en-US"/>
        </w:rPr>
      </w:pPr>
    </w:p>
    <w:p w14:paraId="3F17DC50" w14:textId="77777777" w:rsidR="00DE351E" w:rsidRDefault="00DE351E" w:rsidP="00DE351E">
      <w:pPr>
        <w:rPr>
          <w:rFonts w:cs="Garamond"/>
          <w:spacing w:val="-5"/>
          <w:szCs w:val="22"/>
          <w:lang w:eastAsia="en-US"/>
        </w:rPr>
      </w:pPr>
      <w:r w:rsidRPr="00666487">
        <w:rPr>
          <w:rFonts w:cs="Garamond"/>
          <w:b/>
          <w:spacing w:val="-5"/>
          <w:szCs w:val="22"/>
          <w:lang w:eastAsia="en-US"/>
        </w:rPr>
        <w:t>Rollefordeling</w:t>
      </w:r>
      <w:r w:rsidRPr="00666487">
        <w:rPr>
          <w:rFonts w:cs="Garamond"/>
          <w:spacing w:val="-5"/>
          <w:szCs w:val="22"/>
          <w:lang w:eastAsia="en-US"/>
        </w:rPr>
        <w:t xml:space="preserve"> </w:t>
      </w:r>
    </w:p>
    <w:p w14:paraId="116BAE73" w14:textId="77777777" w:rsidR="00DE351E" w:rsidRPr="00666487" w:rsidRDefault="00DE351E" w:rsidP="00DE351E">
      <w:pPr>
        <w:rPr>
          <w:rFonts w:cs="Garamond"/>
          <w:spacing w:val="-5"/>
          <w:szCs w:val="22"/>
          <w:lang w:eastAsia="en-US"/>
        </w:rPr>
      </w:pPr>
      <w:r>
        <w:rPr>
          <w:rFonts w:cs="Garamond"/>
          <w:spacing w:val="-5"/>
          <w:szCs w:val="22"/>
          <w:lang w:eastAsia="en-US"/>
        </w:rPr>
        <w:t xml:space="preserve">SDS vil varetage rollen som </w:t>
      </w:r>
      <w:proofErr w:type="spellStart"/>
      <w:r w:rsidRPr="00666487">
        <w:rPr>
          <w:rFonts w:cs="Garamond"/>
          <w:spacing w:val="-5"/>
          <w:szCs w:val="22"/>
          <w:lang w:eastAsia="en-US"/>
        </w:rPr>
        <w:t>product</w:t>
      </w:r>
      <w:proofErr w:type="spellEnd"/>
      <w:r w:rsidRPr="00666487">
        <w:rPr>
          <w:rFonts w:cs="Garamond"/>
          <w:spacing w:val="-5"/>
          <w:szCs w:val="22"/>
          <w:lang w:eastAsia="en-US"/>
        </w:rPr>
        <w:t xml:space="preserve"> </w:t>
      </w:r>
      <w:proofErr w:type="spellStart"/>
      <w:r w:rsidRPr="00666487">
        <w:rPr>
          <w:rFonts w:cs="Garamond"/>
          <w:spacing w:val="-5"/>
          <w:szCs w:val="22"/>
          <w:lang w:eastAsia="en-US"/>
        </w:rPr>
        <w:t>owner</w:t>
      </w:r>
      <w:proofErr w:type="spellEnd"/>
      <w:r>
        <w:rPr>
          <w:rFonts w:cs="Garamond"/>
          <w:spacing w:val="-5"/>
          <w:szCs w:val="22"/>
          <w:lang w:eastAsia="en-US"/>
        </w:rPr>
        <w:t xml:space="preserve"> og vil således være ansvarlig for, at </w:t>
      </w:r>
      <w:proofErr w:type="spellStart"/>
      <w:r>
        <w:rPr>
          <w:rFonts w:cs="Garamond"/>
          <w:spacing w:val="-5"/>
          <w:szCs w:val="22"/>
          <w:lang w:eastAsia="en-US"/>
        </w:rPr>
        <w:t>product</w:t>
      </w:r>
      <w:proofErr w:type="spellEnd"/>
      <w:r>
        <w:rPr>
          <w:rFonts w:cs="Garamond"/>
          <w:spacing w:val="-5"/>
          <w:szCs w:val="22"/>
          <w:lang w:eastAsia="en-US"/>
        </w:rPr>
        <w:t xml:space="preserve"> </w:t>
      </w:r>
      <w:proofErr w:type="spellStart"/>
      <w:r>
        <w:rPr>
          <w:rFonts w:cs="Garamond"/>
          <w:spacing w:val="-5"/>
          <w:szCs w:val="22"/>
          <w:lang w:eastAsia="en-US"/>
        </w:rPr>
        <w:t>backlog</w:t>
      </w:r>
      <w:proofErr w:type="spellEnd"/>
      <w:r>
        <w:rPr>
          <w:rFonts w:cs="Garamond"/>
          <w:spacing w:val="-5"/>
          <w:szCs w:val="22"/>
          <w:lang w:eastAsia="en-US"/>
        </w:rPr>
        <w:t xml:space="preserve"> er opdateret og prioriteret. Det forventes, at leverandøren varetager rollen som </w:t>
      </w:r>
      <w:proofErr w:type="spellStart"/>
      <w:r w:rsidRPr="00666487">
        <w:rPr>
          <w:rFonts w:cs="Garamond"/>
          <w:spacing w:val="-5"/>
          <w:szCs w:val="22"/>
          <w:lang w:eastAsia="en-US"/>
        </w:rPr>
        <w:t>scrum</w:t>
      </w:r>
      <w:proofErr w:type="spellEnd"/>
      <w:r w:rsidRPr="00666487">
        <w:rPr>
          <w:rFonts w:cs="Garamond"/>
          <w:spacing w:val="-5"/>
          <w:szCs w:val="22"/>
          <w:lang w:eastAsia="en-US"/>
        </w:rPr>
        <w:t xml:space="preserve"> master</w:t>
      </w:r>
      <w:r>
        <w:rPr>
          <w:rFonts w:cs="Garamond"/>
          <w:spacing w:val="-5"/>
          <w:szCs w:val="22"/>
          <w:lang w:eastAsia="en-US"/>
        </w:rPr>
        <w:t>.</w:t>
      </w:r>
    </w:p>
    <w:p w14:paraId="6B102CE5" w14:textId="77777777" w:rsidR="00DE351E" w:rsidRDefault="00DE351E" w:rsidP="00DE351E">
      <w:pPr>
        <w:rPr>
          <w:rFonts w:cs="Garamond"/>
          <w:spacing w:val="-5"/>
          <w:szCs w:val="22"/>
          <w:lang w:eastAsia="en-US"/>
        </w:rPr>
      </w:pPr>
    </w:p>
    <w:p w14:paraId="66973318" w14:textId="77777777" w:rsidR="00DE351E" w:rsidRPr="00666487" w:rsidRDefault="00DE351E" w:rsidP="00DE351E">
      <w:pPr>
        <w:rPr>
          <w:rFonts w:cs="Garamond"/>
          <w:b/>
          <w:spacing w:val="-5"/>
          <w:szCs w:val="22"/>
          <w:lang w:eastAsia="en-US"/>
        </w:rPr>
      </w:pPr>
      <w:r>
        <w:rPr>
          <w:rFonts w:cs="Garamond"/>
          <w:b/>
          <w:spacing w:val="-5"/>
          <w:szCs w:val="22"/>
          <w:lang w:eastAsia="en-US"/>
        </w:rPr>
        <w:t xml:space="preserve">Product </w:t>
      </w:r>
      <w:proofErr w:type="spellStart"/>
      <w:r w:rsidRPr="00666487">
        <w:rPr>
          <w:rFonts w:cs="Garamond"/>
          <w:b/>
          <w:spacing w:val="-5"/>
          <w:szCs w:val="22"/>
          <w:lang w:eastAsia="en-US"/>
        </w:rPr>
        <w:t>Backlog</w:t>
      </w:r>
      <w:proofErr w:type="spellEnd"/>
      <w:r>
        <w:rPr>
          <w:rFonts w:cs="Garamond"/>
          <w:b/>
          <w:spacing w:val="-5"/>
          <w:szCs w:val="22"/>
          <w:lang w:eastAsia="en-US"/>
        </w:rPr>
        <w:t xml:space="preserve"> </w:t>
      </w:r>
    </w:p>
    <w:p w14:paraId="518FFAC2" w14:textId="77777777" w:rsidR="00DE351E" w:rsidRDefault="00DE351E" w:rsidP="00DE351E">
      <w:pPr>
        <w:rPr>
          <w:rFonts w:cs="Garamond"/>
          <w:spacing w:val="-5"/>
          <w:szCs w:val="22"/>
          <w:lang w:eastAsia="en-US"/>
        </w:rPr>
      </w:pPr>
      <w:r>
        <w:rPr>
          <w:rFonts w:cs="Garamond"/>
          <w:spacing w:val="-5"/>
          <w:szCs w:val="22"/>
          <w:lang w:eastAsia="en-US"/>
        </w:rPr>
        <w:t xml:space="preserve">SDS vedligeholder en </w:t>
      </w:r>
      <w:proofErr w:type="spellStart"/>
      <w:r>
        <w:rPr>
          <w:rFonts w:cs="Garamond"/>
          <w:spacing w:val="-5"/>
          <w:szCs w:val="22"/>
          <w:lang w:eastAsia="en-US"/>
        </w:rPr>
        <w:t>product</w:t>
      </w:r>
      <w:proofErr w:type="spellEnd"/>
      <w:r>
        <w:rPr>
          <w:rFonts w:cs="Garamond"/>
          <w:spacing w:val="-5"/>
          <w:szCs w:val="22"/>
          <w:lang w:eastAsia="en-US"/>
        </w:rPr>
        <w:t xml:space="preserve"> </w:t>
      </w:r>
      <w:proofErr w:type="spellStart"/>
      <w:r>
        <w:rPr>
          <w:rFonts w:cs="Garamond"/>
          <w:spacing w:val="-5"/>
          <w:szCs w:val="22"/>
          <w:lang w:eastAsia="en-US"/>
        </w:rPr>
        <w:t>backlog</w:t>
      </w:r>
      <w:proofErr w:type="spellEnd"/>
      <w:r>
        <w:rPr>
          <w:rFonts w:cs="Garamond"/>
          <w:spacing w:val="-5"/>
          <w:szCs w:val="22"/>
          <w:lang w:eastAsia="en-US"/>
        </w:rPr>
        <w:t xml:space="preserve"> med support og vedligeholdelsesopgaver. Det er </w:t>
      </w:r>
      <w:proofErr w:type="spellStart"/>
      <w:r>
        <w:rPr>
          <w:rFonts w:cs="Garamond"/>
          <w:spacing w:val="-5"/>
          <w:szCs w:val="22"/>
          <w:lang w:eastAsia="en-US"/>
        </w:rPr>
        <w:t>scrum</w:t>
      </w:r>
      <w:proofErr w:type="spellEnd"/>
      <w:r>
        <w:rPr>
          <w:rFonts w:cs="Garamond"/>
          <w:spacing w:val="-5"/>
          <w:szCs w:val="22"/>
          <w:lang w:eastAsia="en-US"/>
        </w:rPr>
        <w:t xml:space="preserve"> masters ansvar, at sikre at disse opgaver (</w:t>
      </w:r>
      <w:proofErr w:type="spellStart"/>
      <w:r>
        <w:rPr>
          <w:rFonts w:cs="Garamond"/>
          <w:spacing w:val="-5"/>
          <w:szCs w:val="22"/>
          <w:lang w:eastAsia="en-US"/>
        </w:rPr>
        <w:t>product</w:t>
      </w:r>
      <w:proofErr w:type="spellEnd"/>
      <w:r>
        <w:rPr>
          <w:rFonts w:cs="Garamond"/>
          <w:spacing w:val="-5"/>
          <w:szCs w:val="22"/>
          <w:lang w:eastAsia="en-US"/>
        </w:rPr>
        <w:t xml:space="preserve"> </w:t>
      </w:r>
      <w:proofErr w:type="spellStart"/>
      <w:r>
        <w:rPr>
          <w:rFonts w:cs="Garamond"/>
          <w:spacing w:val="-5"/>
          <w:szCs w:val="22"/>
          <w:lang w:eastAsia="en-US"/>
        </w:rPr>
        <w:t>backlog</w:t>
      </w:r>
      <w:proofErr w:type="spellEnd"/>
      <w:r>
        <w:rPr>
          <w:rFonts w:cs="Garamond"/>
          <w:spacing w:val="-5"/>
          <w:szCs w:val="22"/>
          <w:lang w:eastAsia="en-US"/>
        </w:rPr>
        <w:t xml:space="preserve"> items) </w:t>
      </w:r>
      <w:proofErr w:type="spellStart"/>
      <w:r>
        <w:rPr>
          <w:rFonts w:cs="Garamond"/>
          <w:spacing w:val="-5"/>
          <w:szCs w:val="22"/>
          <w:lang w:eastAsia="en-US"/>
        </w:rPr>
        <w:t>groomes</w:t>
      </w:r>
      <w:proofErr w:type="spellEnd"/>
      <w:r>
        <w:rPr>
          <w:rFonts w:cs="Garamond"/>
          <w:spacing w:val="-5"/>
          <w:szCs w:val="22"/>
          <w:lang w:eastAsia="en-US"/>
        </w:rPr>
        <w:t xml:space="preserve">, estimeres og nedbrydes i sprint </w:t>
      </w:r>
      <w:proofErr w:type="spellStart"/>
      <w:r>
        <w:rPr>
          <w:rFonts w:cs="Garamond"/>
          <w:spacing w:val="-5"/>
          <w:szCs w:val="22"/>
          <w:lang w:eastAsia="en-US"/>
        </w:rPr>
        <w:t>backlogs</w:t>
      </w:r>
      <w:proofErr w:type="spellEnd"/>
      <w:r>
        <w:rPr>
          <w:rFonts w:cs="Garamond"/>
          <w:spacing w:val="-5"/>
          <w:szCs w:val="22"/>
          <w:lang w:eastAsia="en-US"/>
        </w:rPr>
        <w:t>.</w:t>
      </w:r>
    </w:p>
    <w:p w14:paraId="1B93B28E" w14:textId="77777777" w:rsidR="00DE351E" w:rsidRDefault="00DE351E" w:rsidP="00DE351E">
      <w:pPr>
        <w:rPr>
          <w:rFonts w:cs="Garamond"/>
          <w:spacing w:val="-5"/>
          <w:szCs w:val="22"/>
          <w:lang w:eastAsia="en-US"/>
        </w:rPr>
      </w:pPr>
    </w:p>
    <w:p w14:paraId="0C35AF68" w14:textId="77777777" w:rsidR="00DE351E" w:rsidRDefault="00DE351E" w:rsidP="00DE351E">
      <w:pPr>
        <w:rPr>
          <w:rFonts w:cs="Garamond"/>
          <w:spacing w:val="-5"/>
          <w:szCs w:val="22"/>
          <w:lang w:eastAsia="en-US"/>
        </w:rPr>
      </w:pPr>
      <w:proofErr w:type="spellStart"/>
      <w:r w:rsidRPr="00666487">
        <w:rPr>
          <w:rFonts w:cs="Garamond"/>
          <w:b/>
          <w:spacing w:val="-5"/>
          <w:szCs w:val="22"/>
          <w:lang w:eastAsia="en-US"/>
        </w:rPr>
        <w:t>Grooming</w:t>
      </w:r>
      <w:proofErr w:type="spellEnd"/>
      <w:r>
        <w:rPr>
          <w:rFonts w:cs="Garamond"/>
          <w:spacing w:val="-5"/>
          <w:szCs w:val="22"/>
          <w:lang w:eastAsia="en-US"/>
        </w:rPr>
        <w:t xml:space="preserve"> </w:t>
      </w:r>
    </w:p>
    <w:p w14:paraId="0296D6A4" w14:textId="77777777" w:rsidR="00DE351E" w:rsidRDefault="00DE351E" w:rsidP="00DE351E">
      <w:pPr>
        <w:rPr>
          <w:rFonts w:cs="Garamond"/>
          <w:spacing w:val="-5"/>
          <w:szCs w:val="22"/>
          <w:lang w:eastAsia="en-US"/>
        </w:rPr>
      </w:pPr>
      <w:proofErr w:type="spellStart"/>
      <w:r>
        <w:rPr>
          <w:rFonts w:cs="Garamond"/>
          <w:spacing w:val="-5"/>
          <w:szCs w:val="22"/>
          <w:lang w:eastAsia="en-US"/>
        </w:rPr>
        <w:t>Grooming</w:t>
      </w:r>
      <w:proofErr w:type="spellEnd"/>
      <w:r>
        <w:rPr>
          <w:rFonts w:cs="Garamond"/>
          <w:spacing w:val="-5"/>
          <w:szCs w:val="22"/>
          <w:lang w:eastAsia="en-US"/>
        </w:rPr>
        <w:t xml:space="preserve"> af </w:t>
      </w:r>
      <w:proofErr w:type="spellStart"/>
      <w:r>
        <w:rPr>
          <w:rFonts w:cs="Garamond"/>
          <w:spacing w:val="-5"/>
          <w:szCs w:val="22"/>
          <w:lang w:eastAsia="en-US"/>
        </w:rPr>
        <w:t>product</w:t>
      </w:r>
      <w:proofErr w:type="spellEnd"/>
      <w:r>
        <w:rPr>
          <w:rFonts w:cs="Garamond"/>
          <w:spacing w:val="-5"/>
          <w:szCs w:val="22"/>
          <w:lang w:eastAsia="en-US"/>
        </w:rPr>
        <w:t xml:space="preserve"> </w:t>
      </w:r>
      <w:proofErr w:type="spellStart"/>
      <w:r>
        <w:rPr>
          <w:rFonts w:cs="Garamond"/>
          <w:spacing w:val="-5"/>
          <w:szCs w:val="22"/>
          <w:lang w:eastAsia="en-US"/>
        </w:rPr>
        <w:t>backlog</w:t>
      </w:r>
      <w:proofErr w:type="spellEnd"/>
      <w:r>
        <w:rPr>
          <w:rFonts w:cs="Garamond"/>
          <w:spacing w:val="-5"/>
          <w:szCs w:val="22"/>
          <w:lang w:eastAsia="en-US"/>
        </w:rPr>
        <w:t xml:space="preserve"> items foretages p</w:t>
      </w:r>
      <w:r w:rsidRPr="006D5089">
        <w:rPr>
          <w:rFonts w:cs="Garamond"/>
          <w:spacing w:val="-5"/>
          <w:szCs w:val="22"/>
          <w:lang w:eastAsia="en-US"/>
        </w:rPr>
        <w:t>å initiativ af leverandør</w:t>
      </w:r>
      <w:r>
        <w:rPr>
          <w:rFonts w:cs="Garamond"/>
          <w:spacing w:val="-5"/>
          <w:szCs w:val="22"/>
          <w:lang w:eastAsia="en-US"/>
        </w:rPr>
        <w:t xml:space="preserve">ens </w:t>
      </w:r>
      <w:proofErr w:type="spellStart"/>
      <w:r>
        <w:rPr>
          <w:rFonts w:cs="Garamond"/>
          <w:spacing w:val="-5"/>
          <w:szCs w:val="22"/>
          <w:lang w:eastAsia="en-US"/>
        </w:rPr>
        <w:t>scrum</w:t>
      </w:r>
      <w:proofErr w:type="spellEnd"/>
      <w:r>
        <w:rPr>
          <w:rFonts w:cs="Garamond"/>
          <w:spacing w:val="-5"/>
          <w:szCs w:val="22"/>
          <w:lang w:eastAsia="en-US"/>
        </w:rPr>
        <w:t xml:space="preserve"> master. </w:t>
      </w:r>
      <w:proofErr w:type="spellStart"/>
      <w:r>
        <w:rPr>
          <w:rFonts w:cs="Garamond"/>
          <w:spacing w:val="-5"/>
          <w:szCs w:val="22"/>
          <w:lang w:eastAsia="en-US"/>
        </w:rPr>
        <w:t>Grooming</w:t>
      </w:r>
      <w:proofErr w:type="spellEnd"/>
      <w:r>
        <w:rPr>
          <w:rFonts w:cs="Garamond"/>
          <w:spacing w:val="-5"/>
          <w:szCs w:val="22"/>
          <w:lang w:eastAsia="en-US"/>
        </w:rPr>
        <w:t xml:space="preserve"> aktiviteter planlægges som opgaver i spring </w:t>
      </w:r>
      <w:proofErr w:type="spellStart"/>
      <w:r>
        <w:rPr>
          <w:rFonts w:cs="Garamond"/>
          <w:spacing w:val="-5"/>
          <w:szCs w:val="22"/>
          <w:lang w:eastAsia="en-US"/>
        </w:rPr>
        <w:t>backlog</w:t>
      </w:r>
      <w:proofErr w:type="spellEnd"/>
      <w:r>
        <w:rPr>
          <w:rFonts w:cs="Garamond"/>
          <w:spacing w:val="-5"/>
          <w:szCs w:val="22"/>
          <w:lang w:eastAsia="en-US"/>
        </w:rPr>
        <w:t xml:space="preserve"> og har til formål, at sikre korrekt forståelse, nedbrydning, prioritering og omprioritering af opgaver fra </w:t>
      </w:r>
      <w:proofErr w:type="spellStart"/>
      <w:r>
        <w:rPr>
          <w:rFonts w:cs="Garamond"/>
          <w:spacing w:val="-5"/>
          <w:szCs w:val="22"/>
          <w:lang w:eastAsia="en-US"/>
        </w:rPr>
        <w:t>backlog</w:t>
      </w:r>
      <w:proofErr w:type="spellEnd"/>
      <w:r>
        <w:rPr>
          <w:rFonts w:cs="Garamond"/>
          <w:spacing w:val="-5"/>
          <w:szCs w:val="22"/>
          <w:lang w:eastAsia="en-US"/>
        </w:rPr>
        <w:t xml:space="preserve">. Typisk vil </w:t>
      </w:r>
      <w:proofErr w:type="spellStart"/>
      <w:r>
        <w:rPr>
          <w:rFonts w:cs="Garamond"/>
          <w:spacing w:val="-5"/>
          <w:szCs w:val="22"/>
          <w:lang w:eastAsia="en-US"/>
        </w:rPr>
        <w:t>grooming</w:t>
      </w:r>
      <w:proofErr w:type="spellEnd"/>
      <w:r>
        <w:rPr>
          <w:rFonts w:cs="Garamond"/>
          <w:spacing w:val="-5"/>
          <w:szCs w:val="22"/>
          <w:lang w:eastAsia="en-US"/>
        </w:rPr>
        <w:t xml:space="preserve"> aktiviteter planlægges ind i sprints umiddelbart før det sprint, hvor udviklingen planlægges at skulle foregå.</w:t>
      </w:r>
    </w:p>
    <w:p w14:paraId="6FB50B58" w14:textId="0B2306DF" w:rsidR="00DE351E" w:rsidRDefault="00DE351E" w:rsidP="00DE351E">
      <w:pPr>
        <w:rPr>
          <w:rFonts w:cs="Garamond"/>
          <w:spacing w:val="-5"/>
          <w:szCs w:val="22"/>
          <w:lang w:eastAsia="en-US"/>
        </w:rPr>
      </w:pPr>
    </w:p>
    <w:p w14:paraId="59CB62D1" w14:textId="6A9AC28A" w:rsidR="00521EAD" w:rsidRDefault="00521EAD" w:rsidP="00DE351E">
      <w:pPr>
        <w:rPr>
          <w:rFonts w:cs="Garamond"/>
          <w:spacing w:val="-5"/>
          <w:szCs w:val="22"/>
          <w:lang w:eastAsia="en-US"/>
        </w:rPr>
      </w:pPr>
    </w:p>
    <w:p w14:paraId="4E26276F" w14:textId="77777777" w:rsidR="00521EAD" w:rsidRDefault="00521EAD" w:rsidP="00DE351E">
      <w:pPr>
        <w:rPr>
          <w:rFonts w:cs="Garamond"/>
          <w:spacing w:val="-5"/>
          <w:szCs w:val="22"/>
          <w:lang w:eastAsia="en-US"/>
        </w:rPr>
      </w:pPr>
    </w:p>
    <w:p w14:paraId="0F8130E6" w14:textId="77777777" w:rsidR="00DE351E" w:rsidRPr="006D5089" w:rsidRDefault="00DE351E" w:rsidP="00DE351E">
      <w:pPr>
        <w:rPr>
          <w:rFonts w:cs="Garamond"/>
          <w:b/>
          <w:spacing w:val="-5"/>
          <w:szCs w:val="22"/>
          <w:lang w:eastAsia="en-US"/>
        </w:rPr>
      </w:pPr>
      <w:proofErr w:type="spellStart"/>
      <w:r w:rsidRPr="006D5089">
        <w:rPr>
          <w:rFonts w:cs="Garamond"/>
          <w:b/>
          <w:spacing w:val="-5"/>
          <w:szCs w:val="22"/>
          <w:lang w:eastAsia="en-US"/>
        </w:rPr>
        <w:t>DoR</w:t>
      </w:r>
      <w:proofErr w:type="spellEnd"/>
      <w:r w:rsidRPr="006D5089">
        <w:rPr>
          <w:rFonts w:cs="Garamond"/>
          <w:b/>
          <w:spacing w:val="-5"/>
          <w:szCs w:val="22"/>
          <w:lang w:eastAsia="en-US"/>
        </w:rPr>
        <w:t xml:space="preserve"> – Definition of </w:t>
      </w:r>
      <w:proofErr w:type="spellStart"/>
      <w:r w:rsidRPr="006D5089">
        <w:rPr>
          <w:rFonts w:cs="Garamond"/>
          <w:b/>
          <w:spacing w:val="-5"/>
          <w:szCs w:val="22"/>
          <w:lang w:eastAsia="en-US"/>
        </w:rPr>
        <w:t>Ready</w:t>
      </w:r>
      <w:proofErr w:type="spellEnd"/>
    </w:p>
    <w:p w14:paraId="6A3DB0C2" w14:textId="77777777" w:rsidR="00DE351E" w:rsidRDefault="00DE351E" w:rsidP="00DE351E">
      <w:pPr>
        <w:rPr>
          <w:rFonts w:cs="Garamond"/>
          <w:spacing w:val="-5"/>
          <w:szCs w:val="22"/>
          <w:lang w:eastAsia="en-US"/>
        </w:rPr>
      </w:pPr>
      <w:r w:rsidRPr="006D5089">
        <w:rPr>
          <w:rFonts w:cs="Garamond"/>
          <w:spacing w:val="-5"/>
          <w:szCs w:val="22"/>
          <w:lang w:eastAsia="en-US"/>
        </w:rPr>
        <w:t xml:space="preserve">Før </w:t>
      </w:r>
      <w:r>
        <w:rPr>
          <w:rFonts w:cs="Garamond"/>
          <w:spacing w:val="-5"/>
          <w:szCs w:val="22"/>
          <w:lang w:eastAsia="en-US"/>
        </w:rPr>
        <w:t xml:space="preserve">udvikling af en opgave fra </w:t>
      </w:r>
      <w:proofErr w:type="spellStart"/>
      <w:r>
        <w:rPr>
          <w:rFonts w:cs="Garamond"/>
          <w:spacing w:val="-5"/>
          <w:szCs w:val="22"/>
          <w:lang w:eastAsia="en-US"/>
        </w:rPr>
        <w:t>product</w:t>
      </w:r>
      <w:proofErr w:type="spellEnd"/>
      <w:r>
        <w:rPr>
          <w:rFonts w:cs="Garamond"/>
          <w:spacing w:val="-5"/>
          <w:szCs w:val="22"/>
          <w:lang w:eastAsia="en-US"/>
        </w:rPr>
        <w:t xml:space="preserve"> </w:t>
      </w:r>
      <w:proofErr w:type="spellStart"/>
      <w:r w:rsidRPr="006D5089">
        <w:rPr>
          <w:rFonts w:cs="Garamond"/>
          <w:spacing w:val="-5"/>
          <w:szCs w:val="22"/>
          <w:lang w:eastAsia="en-US"/>
        </w:rPr>
        <w:t>backlog</w:t>
      </w:r>
      <w:proofErr w:type="spellEnd"/>
      <w:r w:rsidRPr="006D5089">
        <w:rPr>
          <w:rFonts w:cs="Garamond"/>
          <w:spacing w:val="-5"/>
          <w:szCs w:val="22"/>
          <w:lang w:eastAsia="en-US"/>
        </w:rPr>
        <w:t xml:space="preserve"> </w:t>
      </w:r>
      <w:r>
        <w:rPr>
          <w:rFonts w:cs="Garamond"/>
          <w:spacing w:val="-5"/>
          <w:szCs w:val="22"/>
          <w:lang w:eastAsia="en-US"/>
        </w:rPr>
        <w:t xml:space="preserve">kan påbegyndes, skal opgaven først </w:t>
      </w:r>
      <w:proofErr w:type="spellStart"/>
      <w:r>
        <w:rPr>
          <w:rFonts w:cs="Garamond"/>
          <w:spacing w:val="-5"/>
          <w:szCs w:val="22"/>
          <w:lang w:eastAsia="en-US"/>
        </w:rPr>
        <w:t>groomes</w:t>
      </w:r>
      <w:proofErr w:type="spellEnd"/>
      <w:r>
        <w:rPr>
          <w:rFonts w:cs="Garamond"/>
          <w:spacing w:val="-5"/>
          <w:szCs w:val="22"/>
          <w:lang w:eastAsia="en-US"/>
        </w:rPr>
        <w:t xml:space="preserve"> og kriterierne for Definition og </w:t>
      </w:r>
      <w:proofErr w:type="spellStart"/>
      <w:r>
        <w:rPr>
          <w:rFonts w:cs="Garamond"/>
          <w:spacing w:val="-5"/>
          <w:szCs w:val="22"/>
          <w:lang w:eastAsia="en-US"/>
        </w:rPr>
        <w:t>Ready</w:t>
      </w:r>
      <w:proofErr w:type="spellEnd"/>
      <w:r>
        <w:rPr>
          <w:rFonts w:cs="Garamond"/>
          <w:spacing w:val="-5"/>
          <w:szCs w:val="22"/>
          <w:lang w:eastAsia="en-US"/>
        </w:rPr>
        <w:t xml:space="preserve"> skal være opfyldt, </w:t>
      </w:r>
      <w:r w:rsidRPr="000548AA">
        <w:rPr>
          <w:rFonts w:cs="Garamond"/>
          <w:spacing w:val="-5"/>
          <w:szCs w:val="22"/>
          <w:lang w:eastAsia="en-US"/>
        </w:rPr>
        <w:t>med mindre andet aftales</w:t>
      </w:r>
      <w:r>
        <w:rPr>
          <w:rFonts w:cs="Garamond"/>
          <w:spacing w:val="-5"/>
          <w:szCs w:val="22"/>
          <w:lang w:eastAsia="en-US"/>
        </w:rPr>
        <w:t xml:space="preserve">. SDS har fastlagt følgende kriterier for Definition of </w:t>
      </w:r>
      <w:proofErr w:type="spellStart"/>
      <w:r>
        <w:rPr>
          <w:rFonts w:cs="Garamond"/>
          <w:spacing w:val="-5"/>
          <w:szCs w:val="22"/>
          <w:lang w:eastAsia="en-US"/>
        </w:rPr>
        <w:t>Ready</w:t>
      </w:r>
      <w:proofErr w:type="spellEnd"/>
      <w:r>
        <w:rPr>
          <w:rFonts w:cs="Garamond"/>
          <w:spacing w:val="-5"/>
          <w:szCs w:val="22"/>
          <w:lang w:eastAsia="en-US"/>
        </w:rPr>
        <w:t>:</w:t>
      </w:r>
    </w:p>
    <w:p w14:paraId="5BB2EE12" w14:textId="77777777" w:rsidR="00DE351E" w:rsidRDefault="00DE351E" w:rsidP="00350C47">
      <w:pPr>
        <w:pStyle w:val="ListParagraph"/>
        <w:numPr>
          <w:ilvl w:val="0"/>
          <w:numId w:val="5"/>
        </w:numPr>
        <w:spacing w:line="300" w:lineRule="atLeast"/>
        <w:jc w:val="both"/>
        <w:rPr>
          <w:rFonts w:cs="Garamond"/>
          <w:spacing w:val="-5"/>
        </w:rPr>
      </w:pPr>
      <w:r>
        <w:rPr>
          <w:rFonts w:cs="Garamond"/>
          <w:spacing w:val="-5"/>
        </w:rPr>
        <w:lastRenderedPageBreak/>
        <w:t>Godkendt beskrivelse af funktionelle krav (evt. i form af user stories), samt non-funktionelle krav</w:t>
      </w:r>
    </w:p>
    <w:p w14:paraId="7A642272" w14:textId="77777777" w:rsidR="00DE351E" w:rsidRPr="00C47526" w:rsidRDefault="00DE351E" w:rsidP="00350C47">
      <w:pPr>
        <w:pStyle w:val="ListParagraph"/>
        <w:numPr>
          <w:ilvl w:val="0"/>
          <w:numId w:val="5"/>
        </w:numPr>
        <w:spacing w:line="300" w:lineRule="atLeast"/>
        <w:jc w:val="both"/>
        <w:rPr>
          <w:rFonts w:cs="Garamond"/>
          <w:spacing w:val="-5"/>
        </w:rPr>
      </w:pPr>
      <w:r w:rsidRPr="00C47526">
        <w:rPr>
          <w:rFonts w:cs="Garamond"/>
          <w:spacing w:val="-5"/>
        </w:rPr>
        <w:t xml:space="preserve">Godkendt </w:t>
      </w:r>
      <w:r w:rsidRPr="000548AA">
        <w:rPr>
          <w:rFonts w:cs="Garamond"/>
          <w:spacing w:val="-5"/>
        </w:rPr>
        <w:t>løsningsbeskrivelse og</w:t>
      </w:r>
      <w:r>
        <w:rPr>
          <w:rFonts w:cs="Garamond"/>
          <w:spacing w:val="-5"/>
        </w:rPr>
        <w:t xml:space="preserve"> </w:t>
      </w:r>
      <w:r w:rsidRPr="00C47526">
        <w:rPr>
          <w:rFonts w:cs="Garamond"/>
          <w:spacing w:val="-5"/>
        </w:rPr>
        <w:t>estimat</w:t>
      </w:r>
    </w:p>
    <w:p w14:paraId="6E8A5D8E" w14:textId="77777777" w:rsidR="00DE351E" w:rsidRPr="004D6FC3" w:rsidRDefault="00DE351E" w:rsidP="00350C47">
      <w:pPr>
        <w:pStyle w:val="ListParagraph"/>
        <w:numPr>
          <w:ilvl w:val="0"/>
          <w:numId w:val="5"/>
        </w:numPr>
        <w:spacing w:line="300" w:lineRule="atLeast"/>
        <w:jc w:val="both"/>
        <w:rPr>
          <w:rFonts w:cs="Garamond"/>
          <w:spacing w:val="-5"/>
        </w:rPr>
      </w:pPr>
      <w:r>
        <w:rPr>
          <w:rFonts w:cs="Garamond"/>
          <w:spacing w:val="-5"/>
        </w:rPr>
        <w:t>B</w:t>
      </w:r>
      <w:r w:rsidRPr="004D6FC3">
        <w:rPr>
          <w:rFonts w:cs="Garamond"/>
          <w:spacing w:val="-5"/>
        </w:rPr>
        <w:t xml:space="preserve">eskrivelse af </w:t>
      </w:r>
      <w:r>
        <w:rPr>
          <w:rFonts w:cs="Garamond"/>
          <w:spacing w:val="-5"/>
        </w:rPr>
        <w:t>evt. interfaces er klar</w:t>
      </w:r>
    </w:p>
    <w:p w14:paraId="4D341163" w14:textId="77777777" w:rsidR="00DE351E" w:rsidRDefault="00DE351E" w:rsidP="00350C47">
      <w:pPr>
        <w:pStyle w:val="ListParagraph"/>
        <w:numPr>
          <w:ilvl w:val="0"/>
          <w:numId w:val="5"/>
        </w:numPr>
        <w:spacing w:line="300" w:lineRule="atLeast"/>
        <w:jc w:val="both"/>
        <w:rPr>
          <w:rFonts w:cs="Garamond"/>
          <w:spacing w:val="-5"/>
        </w:rPr>
      </w:pPr>
      <w:r>
        <w:rPr>
          <w:rFonts w:cs="Garamond"/>
          <w:spacing w:val="-5"/>
        </w:rPr>
        <w:t>P</w:t>
      </w:r>
      <w:r w:rsidRPr="00550E6B">
        <w:rPr>
          <w:rFonts w:cs="Garamond"/>
          <w:spacing w:val="-5"/>
        </w:rPr>
        <w:t>roduct backlog item skal være nedbrudt i sprint backlog items i JIRA</w:t>
      </w:r>
    </w:p>
    <w:p w14:paraId="618BE618" w14:textId="77777777" w:rsidR="00DE351E" w:rsidRDefault="00DE351E" w:rsidP="00350C47">
      <w:pPr>
        <w:pStyle w:val="ListParagraph"/>
        <w:numPr>
          <w:ilvl w:val="0"/>
          <w:numId w:val="5"/>
        </w:numPr>
        <w:spacing w:line="300" w:lineRule="atLeast"/>
        <w:jc w:val="both"/>
        <w:rPr>
          <w:rFonts w:cs="Garamond"/>
          <w:spacing w:val="-5"/>
        </w:rPr>
      </w:pPr>
      <w:r w:rsidRPr="004D6FC3">
        <w:rPr>
          <w:rFonts w:cs="Garamond"/>
          <w:spacing w:val="-5"/>
        </w:rPr>
        <w:t>Test cases/plan kla</w:t>
      </w:r>
      <w:r>
        <w:rPr>
          <w:rFonts w:cs="Garamond"/>
          <w:spacing w:val="-5"/>
        </w:rPr>
        <w:t>r</w:t>
      </w:r>
    </w:p>
    <w:p w14:paraId="4F070C79" w14:textId="77777777" w:rsidR="00DE351E" w:rsidRPr="004E084B" w:rsidRDefault="00DE351E" w:rsidP="00DE351E">
      <w:pPr>
        <w:pStyle w:val="ListParagraph"/>
        <w:rPr>
          <w:rFonts w:cs="Garamond"/>
          <w:spacing w:val="-5"/>
        </w:rPr>
      </w:pPr>
    </w:p>
    <w:p w14:paraId="5C764B0F" w14:textId="77777777" w:rsidR="00DE351E" w:rsidRPr="00666487" w:rsidRDefault="00DE351E" w:rsidP="00DE351E">
      <w:pPr>
        <w:rPr>
          <w:rFonts w:cs="Garamond"/>
          <w:b/>
          <w:spacing w:val="-5"/>
          <w:szCs w:val="22"/>
          <w:lang w:eastAsia="en-US"/>
        </w:rPr>
      </w:pPr>
      <w:r w:rsidRPr="00666487">
        <w:rPr>
          <w:rFonts w:cs="Garamond"/>
          <w:b/>
          <w:spacing w:val="-5"/>
          <w:szCs w:val="22"/>
          <w:lang w:eastAsia="en-US"/>
        </w:rPr>
        <w:t xml:space="preserve">Sprints </w:t>
      </w:r>
    </w:p>
    <w:p w14:paraId="412A54C4" w14:textId="5A831A51" w:rsidR="00DE351E" w:rsidRPr="00051FCF" w:rsidRDefault="00DE351E" w:rsidP="00DE351E">
      <w:pPr>
        <w:rPr>
          <w:rFonts w:cs="Garamond"/>
          <w:spacing w:val="-5"/>
          <w:szCs w:val="22"/>
          <w:lang w:eastAsia="en-US"/>
        </w:rPr>
      </w:pPr>
      <w:r>
        <w:rPr>
          <w:rFonts w:cs="Garamond"/>
          <w:spacing w:val="-5"/>
          <w:szCs w:val="22"/>
          <w:lang w:eastAsia="en-US"/>
        </w:rPr>
        <w:t xml:space="preserve">Sprints forventes, at have en længde på 3-4 ugers varighed. Hvert sprint startes med sprint planlægningsmøde og afsluttes med et sprint evalueringsmøde. Der vil blive afholdt statusmøder med SDS </w:t>
      </w:r>
      <w:proofErr w:type="spellStart"/>
      <w:r>
        <w:rPr>
          <w:rFonts w:cs="Garamond"/>
          <w:spacing w:val="-5"/>
          <w:szCs w:val="22"/>
          <w:lang w:eastAsia="en-US"/>
        </w:rPr>
        <w:t>product</w:t>
      </w:r>
      <w:proofErr w:type="spellEnd"/>
      <w:r>
        <w:rPr>
          <w:rFonts w:cs="Garamond"/>
          <w:spacing w:val="-5"/>
          <w:szCs w:val="22"/>
          <w:lang w:eastAsia="en-US"/>
        </w:rPr>
        <w:t xml:space="preserve"> </w:t>
      </w:r>
      <w:proofErr w:type="spellStart"/>
      <w:r>
        <w:rPr>
          <w:rFonts w:cs="Garamond"/>
          <w:spacing w:val="-5"/>
          <w:szCs w:val="22"/>
          <w:lang w:eastAsia="en-US"/>
        </w:rPr>
        <w:t>owner</w:t>
      </w:r>
      <w:proofErr w:type="spellEnd"/>
      <w:r w:rsidR="00F737B2">
        <w:rPr>
          <w:rFonts w:cs="Garamond"/>
          <w:spacing w:val="-5"/>
          <w:szCs w:val="22"/>
          <w:lang w:eastAsia="en-US"/>
        </w:rPr>
        <w:t>, eller i henhold til aftale med SDS</w:t>
      </w:r>
      <w:r>
        <w:rPr>
          <w:rFonts w:cs="Garamond"/>
          <w:spacing w:val="-5"/>
          <w:szCs w:val="22"/>
          <w:lang w:eastAsia="en-US"/>
        </w:rPr>
        <w:t>.</w:t>
      </w:r>
    </w:p>
    <w:p w14:paraId="1002C6A3" w14:textId="77777777" w:rsidR="00DE351E" w:rsidRDefault="00DE351E" w:rsidP="00DE351E">
      <w:pPr>
        <w:rPr>
          <w:rFonts w:cs="Garamond"/>
          <w:spacing w:val="-5"/>
          <w:szCs w:val="22"/>
          <w:lang w:eastAsia="en-US"/>
        </w:rPr>
      </w:pPr>
    </w:p>
    <w:p w14:paraId="558B101D" w14:textId="77777777" w:rsidR="00DE351E" w:rsidRPr="00390565" w:rsidRDefault="00DE351E" w:rsidP="00DE351E">
      <w:pPr>
        <w:rPr>
          <w:rFonts w:cs="Garamond"/>
          <w:b/>
          <w:spacing w:val="-5"/>
          <w:szCs w:val="22"/>
          <w:lang w:eastAsia="en-US"/>
        </w:rPr>
      </w:pPr>
      <w:proofErr w:type="spellStart"/>
      <w:r w:rsidRPr="00390565">
        <w:rPr>
          <w:rFonts w:cs="Garamond"/>
          <w:b/>
          <w:spacing w:val="-5"/>
          <w:szCs w:val="22"/>
          <w:lang w:eastAsia="en-US"/>
        </w:rPr>
        <w:t>DoD</w:t>
      </w:r>
      <w:proofErr w:type="spellEnd"/>
      <w:r w:rsidRPr="00390565">
        <w:rPr>
          <w:rFonts w:cs="Garamond"/>
          <w:b/>
          <w:spacing w:val="-5"/>
          <w:szCs w:val="22"/>
          <w:lang w:eastAsia="en-US"/>
        </w:rPr>
        <w:t xml:space="preserve"> – Definition of Done</w:t>
      </w:r>
    </w:p>
    <w:p w14:paraId="52F60B84" w14:textId="77777777" w:rsidR="00DE351E" w:rsidRPr="00D77AE1" w:rsidRDefault="00DE351E" w:rsidP="00DE351E">
      <w:pPr>
        <w:rPr>
          <w:rFonts w:cs="Garamond"/>
          <w:spacing w:val="-5"/>
          <w:szCs w:val="22"/>
          <w:lang w:eastAsia="en-US"/>
        </w:rPr>
      </w:pPr>
      <w:r w:rsidRPr="0058751C">
        <w:rPr>
          <w:rFonts w:cs="Garamond"/>
          <w:spacing w:val="-5"/>
          <w:szCs w:val="22"/>
          <w:lang w:eastAsia="en-US"/>
        </w:rPr>
        <w:t>Definition of Done beskriver de kr</w:t>
      </w:r>
      <w:r>
        <w:rPr>
          <w:rFonts w:cs="Garamond"/>
          <w:spacing w:val="-5"/>
          <w:szCs w:val="22"/>
          <w:lang w:eastAsia="en-US"/>
        </w:rPr>
        <w:t xml:space="preserve">iterier, der skal være opfyldte før en </w:t>
      </w:r>
      <w:proofErr w:type="spellStart"/>
      <w:r>
        <w:rPr>
          <w:rFonts w:cs="Garamond"/>
          <w:spacing w:val="-5"/>
          <w:szCs w:val="22"/>
          <w:lang w:eastAsia="en-US"/>
        </w:rPr>
        <w:t>product</w:t>
      </w:r>
      <w:proofErr w:type="spellEnd"/>
      <w:r>
        <w:rPr>
          <w:rFonts w:cs="Garamond"/>
          <w:spacing w:val="-5"/>
          <w:szCs w:val="22"/>
          <w:lang w:eastAsia="en-US"/>
        </w:rPr>
        <w:t xml:space="preserve"> </w:t>
      </w:r>
      <w:proofErr w:type="spellStart"/>
      <w:r>
        <w:rPr>
          <w:rFonts w:cs="Garamond"/>
          <w:spacing w:val="-5"/>
          <w:szCs w:val="22"/>
          <w:lang w:eastAsia="en-US"/>
        </w:rPr>
        <w:t>backlog</w:t>
      </w:r>
      <w:proofErr w:type="spellEnd"/>
      <w:r>
        <w:rPr>
          <w:rFonts w:cs="Garamond"/>
          <w:spacing w:val="-5"/>
          <w:szCs w:val="22"/>
          <w:lang w:eastAsia="en-US"/>
        </w:rPr>
        <w:t xml:space="preserve"> item anses for at være færdigudviklet. SDS har fastlagt kriterier for Definition of Done angivet i afsnit</w:t>
      </w:r>
      <w:r w:rsidRPr="00F27009">
        <w:rPr>
          <w:rFonts w:cs="Garamond"/>
          <w:spacing w:val="-5"/>
          <w:szCs w:val="22"/>
          <w:lang w:eastAsia="en-US"/>
        </w:rPr>
        <w:t xml:space="preserve"> Afprøvning.</w:t>
      </w:r>
      <w:r>
        <w:rPr>
          <w:rFonts w:cs="Garamond"/>
          <w:spacing w:val="-5"/>
          <w:szCs w:val="22"/>
          <w:lang w:eastAsia="en-US"/>
        </w:rPr>
        <w:t xml:space="preserve"> </w:t>
      </w:r>
    </w:p>
    <w:p w14:paraId="44249EC5" w14:textId="77777777" w:rsidR="00DE351E" w:rsidRPr="00051FCF" w:rsidRDefault="00DE351E" w:rsidP="00DE351E">
      <w:pPr>
        <w:rPr>
          <w:rFonts w:cs="Garamond"/>
          <w:spacing w:val="-5"/>
          <w:szCs w:val="22"/>
          <w:lang w:eastAsia="en-US"/>
        </w:rPr>
      </w:pPr>
    </w:p>
    <w:p w14:paraId="4BEBC0E9" w14:textId="77777777" w:rsidR="00DE351E" w:rsidRDefault="00DE351E" w:rsidP="00DE351E">
      <w:pPr>
        <w:rPr>
          <w:rFonts w:cs="Garamond"/>
          <w:spacing w:val="-5"/>
          <w:szCs w:val="22"/>
          <w:lang w:eastAsia="en-US"/>
        </w:rPr>
      </w:pPr>
      <w:r w:rsidRPr="009B69B0">
        <w:rPr>
          <w:rFonts w:cs="Garamond"/>
          <w:b/>
          <w:spacing w:val="-5"/>
          <w:szCs w:val="22"/>
          <w:lang w:eastAsia="en-US"/>
        </w:rPr>
        <w:t xml:space="preserve">Løbende håndtering af </w:t>
      </w:r>
      <w:r>
        <w:rPr>
          <w:rFonts w:cs="Garamond"/>
          <w:b/>
          <w:spacing w:val="-5"/>
          <w:szCs w:val="22"/>
          <w:lang w:eastAsia="en-US"/>
        </w:rPr>
        <w:t xml:space="preserve">support sager og </w:t>
      </w:r>
      <w:r w:rsidRPr="009B69B0">
        <w:rPr>
          <w:rFonts w:cs="Garamond"/>
          <w:b/>
          <w:spacing w:val="-5"/>
          <w:szCs w:val="22"/>
          <w:lang w:eastAsia="en-US"/>
        </w:rPr>
        <w:t>incidents</w:t>
      </w:r>
    </w:p>
    <w:p w14:paraId="2E548037" w14:textId="77777777" w:rsidR="00DE351E" w:rsidRPr="00390565" w:rsidRDefault="00DE351E" w:rsidP="00DE351E">
      <w:pPr>
        <w:rPr>
          <w:rFonts w:cs="Garamond"/>
          <w:spacing w:val="-5"/>
          <w:szCs w:val="22"/>
          <w:lang w:eastAsia="en-US"/>
        </w:rPr>
      </w:pPr>
      <w:r>
        <w:rPr>
          <w:rFonts w:ascii="Calibri" w:hAnsi="Calibri" w:cs="Calibri"/>
          <w:szCs w:val="22"/>
        </w:rPr>
        <w:t xml:space="preserve">Det vil være forventeligt, at der kan komme support sager og incidents, som skal løses inden for et igangværende sprint. Support sager og incidents forventes prioriteret over </w:t>
      </w:r>
      <w:r w:rsidRPr="00C47526">
        <w:rPr>
          <w:rFonts w:ascii="Calibri" w:hAnsi="Calibri" w:cs="Calibri"/>
          <w:szCs w:val="22"/>
        </w:rPr>
        <w:t>vedligeholdelses- og</w:t>
      </w:r>
      <w:r>
        <w:rPr>
          <w:rFonts w:ascii="Calibri" w:hAnsi="Calibri" w:cs="Calibri"/>
          <w:szCs w:val="22"/>
        </w:rPr>
        <w:t xml:space="preserve"> udviklingsopgaver i sprintet i henhold til prioriteringer angivet </w:t>
      </w:r>
      <w:r w:rsidR="00F27009">
        <w:rPr>
          <w:rFonts w:ascii="Calibri" w:hAnsi="Calibri" w:cs="Calibri"/>
          <w:szCs w:val="22"/>
        </w:rPr>
        <w:t>af SDS/</w:t>
      </w:r>
      <w:r w:rsidR="00F737B2">
        <w:rPr>
          <w:rFonts w:ascii="Calibri" w:hAnsi="Calibri" w:cs="Calibri"/>
          <w:szCs w:val="22"/>
        </w:rPr>
        <w:t xml:space="preserve">NSP </w:t>
      </w:r>
      <w:r w:rsidR="00F27009">
        <w:rPr>
          <w:rFonts w:ascii="Calibri" w:hAnsi="Calibri" w:cs="Calibri"/>
          <w:szCs w:val="22"/>
        </w:rPr>
        <w:t>Operatør.</w:t>
      </w:r>
    </w:p>
    <w:p w14:paraId="7AC78216" w14:textId="77777777" w:rsidR="00DE351E" w:rsidRDefault="00DE351E" w:rsidP="00DE351E">
      <w:pPr>
        <w:rPr>
          <w:rFonts w:cs="Garamond"/>
          <w:b/>
          <w:spacing w:val="-5"/>
          <w:szCs w:val="22"/>
          <w:lang w:eastAsia="en-US"/>
        </w:rPr>
      </w:pPr>
    </w:p>
    <w:p w14:paraId="52D68A77" w14:textId="77777777" w:rsidR="00DE351E" w:rsidRPr="00713111" w:rsidRDefault="00DE351E" w:rsidP="00DE351E">
      <w:pPr>
        <w:pStyle w:val="Heading4"/>
        <w:numPr>
          <w:ilvl w:val="3"/>
          <w:numId w:val="0"/>
        </w:numPr>
        <w:tabs>
          <w:tab w:val="num" w:pos="1021"/>
        </w:tabs>
        <w:spacing w:before="360" w:after="160" w:line="280" w:lineRule="atLeast"/>
        <w:ind w:left="1021" w:hanging="1021"/>
        <w:jc w:val="left"/>
      </w:pPr>
      <w:bookmarkStart w:id="6" w:name="_Ref504133186"/>
      <w:r w:rsidRPr="00713111">
        <w:t>Standarder og retningslinjer</w:t>
      </w:r>
      <w:bookmarkEnd w:id="6"/>
    </w:p>
    <w:p w14:paraId="0B8AD678" w14:textId="69BD96AA" w:rsidR="00DE351E" w:rsidRDefault="002C34CA" w:rsidP="00DE351E">
      <w:pPr>
        <w:jc w:val="left"/>
        <w:rPr>
          <w:rFonts w:cs="Garamond"/>
          <w:spacing w:val="-5"/>
          <w:szCs w:val="22"/>
          <w:lang w:eastAsia="en-US"/>
        </w:rPr>
      </w:pPr>
      <w:r>
        <w:rPr>
          <w:rFonts w:cs="Garamond"/>
          <w:spacing w:val="-5"/>
          <w:szCs w:val="22"/>
          <w:lang w:eastAsia="en-US"/>
        </w:rPr>
        <w:t xml:space="preserve">Leverandøren </w:t>
      </w:r>
      <w:r w:rsidR="00DE351E">
        <w:rPr>
          <w:rFonts w:cs="Garamond"/>
          <w:spacing w:val="-5"/>
          <w:szCs w:val="22"/>
          <w:lang w:eastAsia="en-US"/>
        </w:rPr>
        <w:t>forventes at overholde følgende standarder og retningslinjer.</w:t>
      </w:r>
    </w:p>
    <w:p w14:paraId="685267E6" w14:textId="77777777" w:rsidR="00DE351E" w:rsidRPr="00563872" w:rsidRDefault="00DE351E" w:rsidP="00350C47">
      <w:pPr>
        <w:pStyle w:val="ListParagraph"/>
        <w:numPr>
          <w:ilvl w:val="0"/>
          <w:numId w:val="4"/>
        </w:numPr>
        <w:spacing w:line="300" w:lineRule="atLeast"/>
        <w:rPr>
          <w:rFonts w:ascii="Calibri" w:hAnsi="Calibri"/>
        </w:rPr>
      </w:pPr>
      <w:r>
        <w:t xml:space="preserve">SDS standardkatalog: </w:t>
      </w:r>
      <w:r>
        <w:br/>
      </w:r>
      <w:r w:rsidR="006F0B13">
        <w:rPr>
          <w:rStyle w:val="Hyperlink"/>
        </w:rPr>
        <w:fldChar w:fldCharType="begin"/>
      </w:r>
      <w:r w:rsidR="006F0B13">
        <w:rPr>
          <w:rStyle w:val="Hyperlink"/>
        </w:rPr>
        <w:instrText xml:space="preserve"> HYPERLINK "https://services.nsi.dk/Services/Standardkatalog" </w:instrText>
      </w:r>
      <w:r w:rsidR="006F0B13">
        <w:rPr>
          <w:rStyle w:val="Hyperlink"/>
        </w:rPr>
        <w:fldChar w:fldCharType="separate"/>
      </w:r>
      <w:r w:rsidRPr="00646CCB">
        <w:rPr>
          <w:rStyle w:val="Hyperlink"/>
        </w:rPr>
        <w:t>https://services.nsi.dk/Services/Standardkatalog</w:t>
      </w:r>
      <w:r w:rsidR="006F0B13">
        <w:rPr>
          <w:rStyle w:val="Hyperlink"/>
        </w:rPr>
        <w:fldChar w:fldCharType="end"/>
      </w:r>
    </w:p>
    <w:p w14:paraId="3C68C623" w14:textId="77777777" w:rsidR="00DE351E" w:rsidRPr="001A58F1" w:rsidRDefault="00DE351E" w:rsidP="00350C47">
      <w:pPr>
        <w:pStyle w:val="ListParagraph"/>
        <w:numPr>
          <w:ilvl w:val="0"/>
          <w:numId w:val="4"/>
        </w:numPr>
        <w:spacing w:line="300" w:lineRule="atLeast"/>
        <w:rPr>
          <w:rStyle w:val="Hyperlink"/>
        </w:rPr>
      </w:pPr>
      <w:r w:rsidRPr="00F621CD">
        <w:t>Husregler for udvikling til NSP</w:t>
      </w:r>
      <w:r w:rsidRPr="00F621CD">
        <w:br/>
      </w:r>
      <w:r w:rsidR="006F0B13">
        <w:rPr>
          <w:rStyle w:val="Hyperlink"/>
        </w:rPr>
        <w:fldChar w:fldCharType="begin"/>
      </w:r>
      <w:r w:rsidR="006F0B13">
        <w:rPr>
          <w:rStyle w:val="Hyperlink"/>
        </w:rPr>
        <w:instrText xml:space="preserve"> HYPERLINK "https://www.nspop.dk/display/web/Hu</w:instrText>
      </w:r>
      <w:r w:rsidR="006F0B13">
        <w:rPr>
          <w:rStyle w:val="Hyperlink"/>
        </w:rPr>
        <w:instrText xml:space="preserve">sregler+for+udvikling+til+NSP" </w:instrText>
      </w:r>
      <w:r w:rsidR="006F0B13">
        <w:rPr>
          <w:rStyle w:val="Hyperlink"/>
        </w:rPr>
        <w:fldChar w:fldCharType="separate"/>
      </w:r>
      <w:r w:rsidRPr="00F621CD">
        <w:rPr>
          <w:rStyle w:val="Hyperlink"/>
        </w:rPr>
        <w:t>https://www.nspop.dk/display/web/Husregler+for+udvikling+til+NSP</w:t>
      </w:r>
      <w:r w:rsidR="006F0B13">
        <w:rPr>
          <w:rStyle w:val="Hyperlink"/>
        </w:rPr>
        <w:fldChar w:fldCharType="end"/>
      </w:r>
    </w:p>
    <w:p w14:paraId="1A85EF8E" w14:textId="77777777" w:rsidR="00DE351E" w:rsidRPr="001A58F1" w:rsidRDefault="00DE351E" w:rsidP="00350C47">
      <w:pPr>
        <w:pStyle w:val="ListParagraph"/>
        <w:numPr>
          <w:ilvl w:val="0"/>
          <w:numId w:val="4"/>
        </w:numPr>
        <w:spacing w:line="300" w:lineRule="atLeast"/>
        <w:rPr>
          <w:rStyle w:val="Hyperlink"/>
        </w:rPr>
      </w:pPr>
      <w:r w:rsidRPr="00F621CD">
        <w:t>Dokumentationskrav for NSP-platformen</w:t>
      </w:r>
      <w:r w:rsidRPr="00F621CD">
        <w:br/>
      </w:r>
      <w:r w:rsidR="006F0B13">
        <w:rPr>
          <w:rStyle w:val="Hyperlink"/>
        </w:rPr>
        <w:fldChar w:fldCharType="begin"/>
      </w:r>
      <w:r w:rsidR="006F0B13">
        <w:rPr>
          <w:rStyle w:val="Hyperlink"/>
        </w:rPr>
        <w:instrText xml:space="preserve"> HYPERLINK "https://www.nspop.dk/display/web/Dokumentationskrav+for+NSP-platformen" </w:instrText>
      </w:r>
      <w:r w:rsidR="006F0B13">
        <w:rPr>
          <w:rStyle w:val="Hyperlink"/>
        </w:rPr>
        <w:fldChar w:fldCharType="separate"/>
      </w:r>
      <w:r w:rsidRPr="00F621CD">
        <w:rPr>
          <w:rStyle w:val="Hyperlink"/>
        </w:rPr>
        <w:t>https://www.nspop.dk/display/web/Dokumentationskrav+for+NSP-platformen</w:t>
      </w:r>
      <w:r w:rsidR="006F0B13">
        <w:rPr>
          <w:rStyle w:val="Hyperlink"/>
        </w:rPr>
        <w:fldChar w:fldCharType="end"/>
      </w:r>
    </w:p>
    <w:p w14:paraId="1F43CEF7" w14:textId="77777777" w:rsidR="00DE351E" w:rsidRDefault="00DE351E" w:rsidP="00350C47">
      <w:pPr>
        <w:pStyle w:val="ListParagraph"/>
        <w:numPr>
          <w:ilvl w:val="0"/>
          <w:numId w:val="4"/>
        </w:numPr>
        <w:spacing w:line="300" w:lineRule="atLeast"/>
        <w:rPr>
          <w:lang w:val="en-US"/>
        </w:rPr>
      </w:pPr>
      <w:r w:rsidRPr="00656252">
        <w:rPr>
          <w:lang w:val="en-US"/>
        </w:rPr>
        <w:t>SDS Incident Management</w:t>
      </w:r>
      <w:r w:rsidRPr="001A58F1">
        <w:rPr>
          <w:lang w:val="en-US"/>
        </w:rPr>
        <w:br/>
      </w:r>
      <w:hyperlink r:id="rId11" w:history="1">
        <w:r w:rsidRPr="00284806">
          <w:rPr>
            <w:rStyle w:val="Hyperlink"/>
            <w:lang w:val="en-US"/>
          </w:rPr>
          <w:t>https://www.nspop.dk/display/web/SDS+Incident+Management</w:t>
        </w:r>
      </w:hyperlink>
    </w:p>
    <w:p w14:paraId="07678BF0" w14:textId="77777777" w:rsidR="00690D2F" w:rsidRDefault="00690D2F" w:rsidP="002658EF">
      <w:pPr>
        <w:rPr>
          <w:lang w:val="en-US"/>
        </w:rPr>
      </w:pPr>
    </w:p>
    <w:p w14:paraId="2A701E20" w14:textId="77777777" w:rsidR="00DE351E" w:rsidRPr="00563CE0" w:rsidRDefault="00DE351E" w:rsidP="00F27009">
      <w:pPr>
        <w:pStyle w:val="Heading2"/>
        <w:keepLines/>
        <w:numPr>
          <w:ilvl w:val="0"/>
          <w:numId w:val="0"/>
        </w:numPr>
        <w:spacing w:before="360" w:after="160" w:line="360" w:lineRule="atLeast"/>
        <w:jc w:val="left"/>
      </w:pPr>
      <w:bookmarkStart w:id="7" w:name="_Ref491697067"/>
      <w:bookmarkStart w:id="8" w:name="_Toc504134519"/>
      <w:r w:rsidRPr="00563CE0">
        <w:t>Kort beskrivelse af it-miljø og it-strategi</w:t>
      </w:r>
      <w:bookmarkEnd w:id="7"/>
      <w:bookmarkEnd w:id="8"/>
    </w:p>
    <w:p w14:paraId="2A408459" w14:textId="77777777" w:rsidR="00DE351E" w:rsidRDefault="00DE351E" w:rsidP="00DE351E"/>
    <w:p w14:paraId="08221231" w14:textId="77777777" w:rsidR="00DE351E" w:rsidRDefault="00DE351E" w:rsidP="00DE351E">
      <w:r>
        <w:t>For en beskrivelse af NSP it-miljø henvises til:</w:t>
      </w:r>
    </w:p>
    <w:p w14:paraId="1E209CB2" w14:textId="77777777" w:rsidR="00DE351E" w:rsidRDefault="006F0B13" w:rsidP="00DE351E">
      <w:hyperlink r:id="rId12" w:history="1">
        <w:r w:rsidR="00DE351E" w:rsidRPr="008B7F96">
          <w:rPr>
            <w:rStyle w:val="Hyperlink"/>
          </w:rPr>
          <w:t>https://www.nspop.dk/display/web/Introduktion+til+NSP-platformen</w:t>
        </w:r>
      </w:hyperlink>
    </w:p>
    <w:p w14:paraId="642829A9" w14:textId="77777777" w:rsidR="00DE351E" w:rsidRDefault="00E06E1B" w:rsidP="00DE351E">
      <w:pPr>
        <w:pStyle w:val="BodyText"/>
        <w:ind w:left="0"/>
        <w:rPr>
          <w:rFonts w:asciiTheme="minorHAnsi" w:hAnsiTheme="minorHAnsi" w:cs="Times New Roman"/>
          <w:sz w:val="22"/>
          <w:szCs w:val="22"/>
        </w:rPr>
      </w:pPr>
      <w:r>
        <w:rPr>
          <w:rFonts w:asciiTheme="minorHAnsi" w:hAnsiTheme="minorHAnsi" w:cs="Times New Roman"/>
          <w:sz w:val="22"/>
          <w:szCs w:val="22"/>
        </w:rPr>
        <w:t>Leverandøren</w:t>
      </w:r>
      <w:r w:rsidR="00DE351E">
        <w:rPr>
          <w:rFonts w:asciiTheme="minorHAnsi" w:hAnsiTheme="minorHAnsi" w:cs="Times New Roman"/>
          <w:sz w:val="22"/>
          <w:szCs w:val="22"/>
        </w:rPr>
        <w:t xml:space="preserve"> forventes at udvikle op i mod </w:t>
      </w:r>
      <w:proofErr w:type="spellStart"/>
      <w:r w:rsidR="00DE351E">
        <w:rPr>
          <w:rFonts w:asciiTheme="minorHAnsi" w:hAnsiTheme="minorHAnsi" w:cs="Times New Roman"/>
          <w:sz w:val="22"/>
          <w:szCs w:val="22"/>
        </w:rPr>
        <w:t>NSP’s</w:t>
      </w:r>
      <w:proofErr w:type="spellEnd"/>
      <w:r w:rsidR="00DE351E">
        <w:rPr>
          <w:rFonts w:asciiTheme="minorHAnsi" w:hAnsiTheme="minorHAnsi" w:cs="Times New Roman"/>
          <w:sz w:val="22"/>
          <w:szCs w:val="22"/>
        </w:rPr>
        <w:t xml:space="preserve"> subversion. </w:t>
      </w:r>
    </w:p>
    <w:p w14:paraId="73D31FCB" w14:textId="744CADDE" w:rsidR="00DE351E" w:rsidRPr="00C47526" w:rsidRDefault="00DE351E" w:rsidP="00DE351E">
      <w:pPr>
        <w:pStyle w:val="BodyText"/>
        <w:ind w:left="0"/>
        <w:rPr>
          <w:rFonts w:ascii="Calibri" w:hAnsi="Calibri" w:cs="Calibri"/>
          <w:sz w:val="22"/>
          <w:szCs w:val="22"/>
        </w:rPr>
      </w:pPr>
      <w:r w:rsidRPr="00C47526">
        <w:rPr>
          <w:rFonts w:ascii="Calibri" w:hAnsi="Calibri" w:cs="Calibri"/>
          <w:sz w:val="22"/>
          <w:szCs w:val="22"/>
        </w:rPr>
        <w:t>SDS planlægger</w:t>
      </w:r>
      <w:r w:rsidR="00955C94">
        <w:rPr>
          <w:rFonts w:ascii="Calibri" w:hAnsi="Calibri" w:cs="Calibri"/>
          <w:sz w:val="22"/>
          <w:szCs w:val="22"/>
        </w:rPr>
        <w:t>,</w:t>
      </w:r>
      <w:r w:rsidRPr="00C47526">
        <w:rPr>
          <w:rFonts w:ascii="Calibri" w:hAnsi="Calibri" w:cs="Calibri"/>
          <w:sz w:val="22"/>
          <w:szCs w:val="22"/>
        </w:rPr>
        <w:t xml:space="preserve"> at udviklingen skal foregå i SDS udviklings- og testmiljøer – efter CI/CD principper. Dette forventes at være implementeret i løbet af 2018.</w:t>
      </w:r>
    </w:p>
    <w:p w14:paraId="0577A211" w14:textId="77777777" w:rsidR="00DE351E" w:rsidRPr="00C47526" w:rsidRDefault="00DE351E" w:rsidP="00DE351E">
      <w:pPr>
        <w:pStyle w:val="BodyText"/>
        <w:ind w:left="0"/>
        <w:rPr>
          <w:rFonts w:ascii="Calibri" w:hAnsi="Calibri" w:cs="Calibri"/>
          <w:sz w:val="22"/>
          <w:szCs w:val="22"/>
        </w:rPr>
      </w:pPr>
      <w:r w:rsidRPr="00C47526">
        <w:rPr>
          <w:rFonts w:ascii="Calibri" w:hAnsi="Calibri" w:cs="Calibri"/>
          <w:sz w:val="22"/>
          <w:szCs w:val="22"/>
        </w:rPr>
        <w:t>Dokumentation og opfølgning på ændringer, incidents og support sager skal foregå i SDS og/eller Driftsleverandørs incidentsystemer.</w:t>
      </w:r>
    </w:p>
    <w:p w14:paraId="59910844" w14:textId="2949FA5C" w:rsidR="00DE351E" w:rsidRPr="00AF46F5" w:rsidRDefault="00DE351E" w:rsidP="00DE351E">
      <w:pPr>
        <w:pStyle w:val="BodyText"/>
        <w:ind w:left="0"/>
        <w:rPr>
          <w:rFonts w:asciiTheme="minorHAnsi" w:hAnsiTheme="minorHAnsi" w:cs="Times New Roman"/>
          <w:sz w:val="22"/>
          <w:szCs w:val="22"/>
        </w:rPr>
      </w:pPr>
      <w:r w:rsidRPr="00C47526">
        <w:rPr>
          <w:rFonts w:asciiTheme="minorHAnsi" w:hAnsiTheme="minorHAnsi" w:cs="Times New Roman"/>
          <w:sz w:val="22"/>
          <w:szCs w:val="22"/>
        </w:rPr>
        <w:t xml:space="preserve">Udvikling baseret på 3. parts biblioteker som er godkendt af SDS. Anvendelse af andre biblioteker, som ikke er SDS </w:t>
      </w:r>
      <w:proofErr w:type="spellStart"/>
      <w:r w:rsidRPr="00C47526">
        <w:rPr>
          <w:rFonts w:asciiTheme="minorHAnsi" w:hAnsiTheme="minorHAnsi" w:cs="Times New Roman"/>
          <w:sz w:val="22"/>
          <w:szCs w:val="22"/>
        </w:rPr>
        <w:t>whitelist</w:t>
      </w:r>
      <w:r w:rsidR="00F737B2">
        <w:rPr>
          <w:rFonts w:asciiTheme="minorHAnsi" w:hAnsiTheme="minorHAnsi" w:cs="Times New Roman"/>
          <w:sz w:val="22"/>
          <w:szCs w:val="22"/>
        </w:rPr>
        <w:t>ed</w:t>
      </w:r>
      <w:proofErr w:type="spellEnd"/>
      <w:r w:rsidRPr="00C47526">
        <w:rPr>
          <w:rFonts w:asciiTheme="minorHAnsi" w:hAnsiTheme="minorHAnsi" w:cs="Times New Roman"/>
          <w:sz w:val="22"/>
          <w:szCs w:val="22"/>
        </w:rPr>
        <w:t>, kræver godkendelse af SDS arkitekturfunktion.</w:t>
      </w:r>
      <w:r>
        <w:rPr>
          <w:rFonts w:asciiTheme="minorHAnsi" w:hAnsiTheme="minorHAnsi" w:cs="Times New Roman"/>
          <w:sz w:val="22"/>
          <w:szCs w:val="22"/>
        </w:rPr>
        <w:t xml:space="preserve"> </w:t>
      </w:r>
    </w:p>
    <w:p w14:paraId="2BF70B58" w14:textId="77777777" w:rsidR="00DE351E" w:rsidRPr="0062707F" w:rsidRDefault="00DE351E" w:rsidP="00DE351E">
      <w:pPr>
        <w:pStyle w:val="BodyText"/>
        <w:ind w:left="0"/>
        <w:rPr>
          <w:color w:val="000000" w:themeColor="text1"/>
        </w:rPr>
      </w:pPr>
    </w:p>
    <w:p w14:paraId="3F7B055D" w14:textId="77777777" w:rsidR="00DE351E" w:rsidRDefault="00DE351E" w:rsidP="0003400B">
      <w:pPr>
        <w:pStyle w:val="Heading2"/>
        <w:keepLines/>
        <w:numPr>
          <w:ilvl w:val="0"/>
          <w:numId w:val="0"/>
        </w:numPr>
        <w:tabs>
          <w:tab w:val="num" w:pos="794"/>
        </w:tabs>
        <w:spacing w:before="360" w:after="160" w:line="360" w:lineRule="atLeast"/>
        <w:jc w:val="left"/>
      </w:pPr>
      <w:bookmarkStart w:id="9" w:name="_Toc504134520"/>
      <w:r>
        <w:t>Efterspurgte IT-konsulenter</w:t>
      </w:r>
      <w:bookmarkEnd w:id="9"/>
    </w:p>
    <w:p w14:paraId="6D8984D1" w14:textId="77777777" w:rsidR="00DE351E" w:rsidRDefault="00DE351E" w:rsidP="00DE351E">
      <w:pPr>
        <w:pStyle w:val="Heading3"/>
        <w:keepLines/>
        <w:numPr>
          <w:ilvl w:val="2"/>
          <w:numId w:val="0"/>
        </w:numPr>
        <w:tabs>
          <w:tab w:val="num" w:pos="907"/>
        </w:tabs>
        <w:spacing w:before="360" w:after="160" w:line="320" w:lineRule="atLeast"/>
        <w:ind w:left="907" w:hanging="907"/>
        <w:jc w:val="left"/>
      </w:pPr>
      <w:bookmarkStart w:id="10" w:name="_Toc504134522"/>
      <w:r>
        <w:t>Efterspurgte IT-konsulenter – Løbende Ydelser</w:t>
      </w:r>
      <w:bookmarkEnd w:id="10"/>
    </w:p>
    <w:p w14:paraId="4FB9436E" w14:textId="77777777" w:rsidR="00DE351E" w:rsidRPr="008D13C3" w:rsidRDefault="00DE351E" w:rsidP="00DE351E">
      <w:pPr>
        <w:pStyle w:val="BodyText"/>
        <w:ind w:left="0"/>
        <w:rPr>
          <w:rFonts w:asciiTheme="minorHAnsi" w:hAnsiTheme="minorHAnsi"/>
          <w:i/>
          <w:color w:val="000000" w:themeColor="text1"/>
          <w:sz w:val="22"/>
          <w:szCs w:val="22"/>
        </w:rPr>
      </w:pPr>
      <w:r w:rsidRPr="00385360">
        <w:rPr>
          <w:i/>
          <w:color w:val="000000" w:themeColor="text1"/>
        </w:rPr>
        <w:t>[</w:t>
      </w:r>
      <w:r w:rsidR="00A13231">
        <w:rPr>
          <w:rFonts w:asciiTheme="minorHAnsi" w:hAnsiTheme="minorHAnsi"/>
          <w:i/>
          <w:color w:val="000000" w:themeColor="text1"/>
          <w:sz w:val="22"/>
          <w:szCs w:val="22"/>
        </w:rPr>
        <w:t>Leverandøren</w:t>
      </w:r>
      <w:r w:rsidRPr="008D13C3">
        <w:rPr>
          <w:rFonts w:asciiTheme="minorHAnsi" w:hAnsiTheme="minorHAnsi"/>
          <w:i/>
          <w:color w:val="000000" w:themeColor="text1"/>
          <w:sz w:val="22"/>
          <w:szCs w:val="22"/>
        </w:rPr>
        <w:t xml:space="preserve"> vil som udgangspunkt foreslå det team og den fordeling imellem konsulentkategorier, </w:t>
      </w:r>
      <w:r w:rsidR="00A13231">
        <w:rPr>
          <w:rFonts w:asciiTheme="minorHAnsi" w:hAnsiTheme="minorHAnsi"/>
          <w:i/>
          <w:color w:val="000000" w:themeColor="text1"/>
          <w:sz w:val="22"/>
          <w:szCs w:val="22"/>
        </w:rPr>
        <w:t>Leverandøren</w:t>
      </w:r>
      <w:r w:rsidRPr="008D13C3">
        <w:rPr>
          <w:rFonts w:asciiTheme="minorHAnsi" w:hAnsiTheme="minorHAnsi"/>
          <w:i/>
          <w:color w:val="000000" w:themeColor="text1"/>
          <w:sz w:val="22"/>
          <w:szCs w:val="22"/>
        </w:rPr>
        <w:t xml:space="preserve"> mener bedst muligt kan varetage Kundens opgave ud fra sit kendskab til de enkelte IT-konsulenter. </w:t>
      </w:r>
    </w:p>
    <w:p w14:paraId="115CB665" w14:textId="77777777" w:rsidR="00DE351E" w:rsidRPr="008D13C3" w:rsidRDefault="00DE351E" w:rsidP="00DE351E">
      <w:pPr>
        <w:pStyle w:val="BodyText"/>
        <w:ind w:left="0"/>
        <w:rPr>
          <w:rFonts w:asciiTheme="minorHAnsi" w:hAnsiTheme="minorHAnsi"/>
          <w:i/>
          <w:color w:val="000000" w:themeColor="text1"/>
          <w:sz w:val="22"/>
          <w:szCs w:val="22"/>
        </w:rPr>
      </w:pPr>
      <w:r w:rsidRPr="008D13C3">
        <w:rPr>
          <w:rFonts w:asciiTheme="minorHAnsi" w:hAnsiTheme="minorHAnsi"/>
          <w:i/>
          <w:color w:val="000000" w:themeColor="text1"/>
          <w:sz w:val="22"/>
          <w:szCs w:val="22"/>
        </w:rPr>
        <w:t xml:space="preserve">Ved køb med betaling efter medgået tid KAN Kunden vælge at angive, hvilke(n) IT-konsulentkategorier, der ønskes. Såfremt nedenstående skema er udfyldt, betragtes det angivne som </w:t>
      </w:r>
      <w:r>
        <w:rPr>
          <w:rFonts w:asciiTheme="minorHAnsi" w:hAnsiTheme="minorHAnsi"/>
          <w:i/>
          <w:color w:val="000000" w:themeColor="text1"/>
          <w:sz w:val="22"/>
          <w:szCs w:val="22"/>
        </w:rPr>
        <w:t>Mindste</w:t>
      </w:r>
      <w:r w:rsidRPr="008D13C3">
        <w:rPr>
          <w:rFonts w:asciiTheme="minorHAnsi" w:hAnsiTheme="minorHAnsi"/>
          <w:i/>
          <w:color w:val="000000" w:themeColor="text1"/>
          <w:sz w:val="22"/>
          <w:szCs w:val="22"/>
        </w:rPr>
        <w:t xml:space="preserve">krav.] </w:t>
      </w:r>
    </w:p>
    <w:p w14:paraId="2CCDF598" w14:textId="77777777" w:rsidR="00DE351E" w:rsidRPr="008D13C3" w:rsidRDefault="00DE351E" w:rsidP="00DE351E">
      <w:pPr>
        <w:jc w:val="left"/>
        <w:rPr>
          <w:szCs w:val="22"/>
        </w:rPr>
      </w:pPr>
    </w:p>
    <w:p w14:paraId="745384D5" w14:textId="77777777" w:rsidR="00DE351E" w:rsidRPr="008D13C3" w:rsidRDefault="00DE351E" w:rsidP="00DE351E">
      <w:pPr>
        <w:jc w:val="left"/>
        <w:rPr>
          <w:szCs w:val="22"/>
        </w:rPr>
      </w:pPr>
    </w:p>
    <w:tbl>
      <w:tblPr>
        <w:tblStyle w:val="TableGrid"/>
        <w:tblpPr w:leftFromText="141" w:rightFromText="141" w:vertAnchor="text" w:horzAnchor="margin" w:tblpX="131" w:tblpY="6"/>
        <w:tblW w:w="8074" w:type="dxa"/>
        <w:tblLayout w:type="fixed"/>
        <w:tblLook w:val="04A0" w:firstRow="1" w:lastRow="0" w:firstColumn="1" w:lastColumn="0" w:noHBand="0" w:noVBand="1"/>
      </w:tblPr>
      <w:tblGrid>
        <w:gridCol w:w="1015"/>
        <w:gridCol w:w="681"/>
        <w:gridCol w:w="709"/>
        <w:gridCol w:w="709"/>
        <w:gridCol w:w="850"/>
        <w:gridCol w:w="850"/>
        <w:gridCol w:w="850"/>
        <w:gridCol w:w="850"/>
        <w:gridCol w:w="709"/>
        <w:gridCol w:w="851"/>
      </w:tblGrid>
      <w:tr w:rsidR="00DE351E" w:rsidRPr="008D13C3" w14:paraId="7AA9BC50" w14:textId="77777777" w:rsidTr="00354CA2">
        <w:trPr>
          <w:cantSplit/>
          <w:trHeight w:val="2117"/>
        </w:trPr>
        <w:tc>
          <w:tcPr>
            <w:tcW w:w="1015" w:type="dxa"/>
          </w:tcPr>
          <w:p w14:paraId="431BDD8F" w14:textId="77777777" w:rsidR="00DE351E" w:rsidRPr="008D13C3" w:rsidRDefault="00DE351E" w:rsidP="00354CA2">
            <w:pPr>
              <w:pStyle w:val="BodyText"/>
              <w:spacing w:before="0"/>
              <w:ind w:left="0"/>
              <w:rPr>
                <w:rFonts w:asciiTheme="minorHAnsi" w:hAnsiTheme="minorHAnsi"/>
                <w:sz w:val="22"/>
                <w:szCs w:val="22"/>
              </w:rPr>
            </w:pPr>
          </w:p>
        </w:tc>
        <w:tc>
          <w:tcPr>
            <w:tcW w:w="681" w:type="dxa"/>
            <w:textDirection w:val="tbRl"/>
          </w:tcPr>
          <w:p w14:paraId="1F0F8C4B" w14:textId="77777777" w:rsidR="00DE351E" w:rsidRPr="008D13C3" w:rsidRDefault="00DE351E" w:rsidP="00354CA2">
            <w:pPr>
              <w:ind w:left="113" w:right="113"/>
              <w:jc w:val="left"/>
              <w:rPr>
                <w:szCs w:val="22"/>
              </w:rPr>
            </w:pPr>
            <w:r w:rsidRPr="008D13C3">
              <w:rPr>
                <w:szCs w:val="22"/>
              </w:rPr>
              <w:t>Projektleder</w:t>
            </w:r>
          </w:p>
          <w:p w14:paraId="3285EED1" w14:textId="77777777" w:rsidR="00DE351E" w:rsidRPr="008D13C3" w:rsidRDefault="00DE351E" w:rsidP="00354CA2">
            <w:pPr>
              <w:pStyle w:val="BodyText"/>
              <w:spacing w:before="0"/>
              <w:ind w:left="113" w:right="113"/>
              <w:rPr>
                <w:rFonts w:asciiTheme="minorHAnsi" w:hAnsiTheme="minorHAnsi" w:cs="Times New Roman"/>
                <w:sz w:val="22"/>
                <w:szCs w:val="22"/>
              </w:rPr>
            </w:pPr>
          </w:p>
        </w:tc>
        <w:tc>
          <w:tcPr>
            <w:tcW w:w="709" w:type="dxa"/>
            <w:textDirection w:val="tbRl"/>
          </w:tcPr>
          <w:p w14:paraId="57278C09" w14:textId="77777777" w:rsidR="00DE351E" w:rsidRPr="008D13C3" w:rsidRDefault="00DE351E" w:rsidP="00354CA2">
            <w:pPr>
              <w:pStyle w:val="BodyText"/>
              <w:spacing w:before="0"/>
              <w:ind w:left="113" w:right="113"/>
              <w:rPr>
                <w:rFonts w:asciiTheme="minorHAnsi" w:hAnsiTheme="minorHAnsi" w:cs="Times New Roman"/>
                <w:sz w:val="22"/>
                <w:szCs w:val="22"/>
              </w:rPr>
            </w:pPr>
            <w:r w:rsidRPr="008D13C3">
              <w:rPr>
                <w:rFonts w:asciiTheme="minorHAnsi" w:hAnsiTheme="minorHAnsi" w:cs="Times New Roman"/>
                <w:sz w:val="22"/>
                <w:szCs w:val="22"/>
              </w:rPr>
              <w:t>Løsningsarkitekt</w:t>
            </w:r>
          </w:p>
        </w:tc>
        <w:tc>
          <w:tcPr>
            <w:tcW w:w="709" w:type="dxa"/>
            <w:textDirection w:val="tbRl"/>
          </w:tcPr>
          <w:p w14:paraId="23341362" w14:textId="77777777" w:rsidR="00DE351E" w:rsidRPr="008D13C3" w:rsidRDefault="00DE351E" w:rsidP="00354CA2">
            <w:pPr>
              <w:pStyle w:val="BodyText"/>
              <w:spacing w:before="0"/>
              <w:ind w:left="113" w:right="113"/>
              <w:rPr>
                <w:rFonts w:asciiTheme="minorHAnsi" w:hAnsiTheme="minorHAnsi" w:cs="Times New Roman"/>
                <w:sz w:val="22"/>
                <w:szCs w:val="22"/>
              </w:rPr>
            </w:pPr>
            <w:r w:rsidRPr="008D13C3">
              <w:rPr>
                <w:rFonts w:asciiTheme="minorHAnsi" w:hAnsiTheme="minorHAnsi" w:cs="Times New Roman"/>
                <w:sz w:val="22"/>
                <w:szCs w:val="22"/>
              </w:rPr>
              <w:t>Sikkerhedskonsulent</w:t>
            </w:r>
          </w:p>
        </w:tc>
        <w:tc>
          <w:tcPr>
            <w:tcW w:w="850" w:type="dxa"/>
            <w:textDirection w:val="tbRl"/>
          </w:tcPr>
          <w:p w14:paraId="1FD84F79" w14:textId="77777777" w:rsidR="00DE351E" w:rsidRPr="008D13C3" w:rsidRDefault="00DE351E" w:rsidP="00354CA2">
            <w:pPr>
              <w:pStyle w:val="BodyText"/>
              <w:spacing w:before="0"/>
              <w:ind w:left="113" w:right="113"/>
              <w:rPr>
                <w:rFonts w:asciiTheme="minorHAnsi" w:hAnsiTheme="minorHAnsi" w:cs="Times New Roman"/>
                <w:sz w:val="22"/>
                <w:szCs w:val="22"/>
              </w:rPr>
            </w:pPr>
            <w:r w:rsidRPr="008D13C3">
              <w:rPr>
                <w:rFonts w:asciiTheme="minorHAnsi" w:hAnsiTheme="minorHAnsi" w:cs="Times New Roman"/>
                <w:sz w:val="22"/>
                <w:szCs w:val="22"/>
              </w:rPr>
              <w:t>Seniorkonsulent</w:t>
            </w:r>
          </w:p>
        </w:tc>
        <w:tc>
          <w:tcPr>
            <w:tcW w:w="850" w:type="dxa"/>
            <w:textDirection w:val="tbRl"/>
          </w:tcPr>
          <w:p w14:paraId="486DA9A0" w14:textId="77777777" w:rsidR="00DE351E" w:rsidRPr="008D13C3" w:rsidRDefault="00DE351E" w:rsidP="00354CA2">
            <w:pPr>
              <w:pStyle w:val="BodyText"/>
              <w:spacing w:before="0"/>
              <w:ind w:left="113" w:right="113"/>
              <w:rPr>
                <w:rFonts w:asciiTheme="minorHAnsi" w:hAnsiTheme="minorHAnsi" w:cs="Times New Roman"/>
                <w:sz w:val="22"/>
                <w:szCs w:val="22"/>
              </w:rPr>
            </w:pPr>
            <w:r w:rsidRPr="008D13C3">
              <w:rPr>
                <w:rFonts w:asciiTheme="minorHAnsi" w:hAnsiTheme="minorHAnsi" w:cs="Times New Roman"/>
                <w:sz w:val="22"/>
                <w:szCs w:val="22"/>
              </w:rPr>
              <w:t>Konsulent</w:t>
            </w:r>
          </w:p>
        </w:tc>
        <w:tc>
          <w:tcPr>
            <w:tcW w:w="850" w:type="dxa"/>
            <w:textDirection w:val="tbRl"/>
          </w:tcPr>
          <w:p w14:paraId="321142B5" w14:textId="77777777" w:rsidR="00DE351E" w:rsidRPr="008D13C3" w:rsidRDefault="00DE351E" w:rsidP="00354CA2">
            <w:pPr>
              <w:pStyle w:val="BodyText"/>
              <w:spacing w:before="0"/>
              <w:ind w:left="113" w:right="113"/>
              <w:rPr>
                <w:rFonts w:asciiTheme="minorHAnsi" w:hAnsiTheme="minorHAnsi" w:cs="Times New Roman"/>
                <w:sz w:val="22"/>
                <w:szCs w:val="22"/>
              </w:rPr>
            </w:pPr>
            <w:r w:rsidRPr="008D13C3">
              <w:rPr>
                <w:rFonts w:asciiTheme="minorHAnsi" w:hAnsiTheme="minorHAnsi" w:cs="Times New Roman"/>
                <w:sz w:val="22"/>
                <w:szCs w:val="22"/>
              </w:rPr>
              <w:t>Juniorkonsulent</w:t>
            </w:r>
          </w:p>
        </w:tc>
        <w:tc>
          <w:tcPr>
            <w:tcW w:w="850" w:type="dxa"/>
            <w:textDirection w:val="tbRl"/>
          </w:tcPr>
          <w:p w14:paraId="5B38DC97" w14:textId="77777777" w:rsidR="00DE351E" w:rsidRPr="008D13C3" w:rsidRDefault="00DE351E" w:rsidP="00354CA2">
            <w:pPr>
              <w:pStyle w:val="BodyText"/>
              <w:spacing w:before="0"/>
              <w:ind w:left="113" w:right="113"/>
              <w:rPr>
                <w:rFonts w:asciiTheme="minorHAnsi" w:hAnsiTheme="minorHAnsi" w:cs="Times New Roman"/>
                <w:sz w:val="22"/>
                <w:szCs w:val="22"/>
              </w:rPr>
            </w:pPr>
            <w:r w:rsidRPr="008D13C3">
              <w:rPr>
                <w:rFonts w:asciiTheme="minorHAnsi" w:hAnsiTheme="minorHAnsi" w:cs="Times New Roman"/>
                <w:sz w:val="22"/>
                <w:szCs w:val="22"/>
              </w:rPr>
              <w:t>Domæneekspert</w:t>
            </w:r>
          </w:p>
        </w:tc>
        <w:tc>
          <w:tcPr>
            <w:tcW w:w="709" w:type="dxa"/>
            <w:textDirection w:val="tbRl"/>
          </w:tcPr>
          <w:p w14:paraId="2F736798" w14:textId="77777777" w:rsidR="00DE351E" w:rsidRPr="008D13C3" w:rsidRDefault="00DE351E" w:rsidP="00354CA2">
            <w:pPr>
              <w:pStyle w:val="BodyText"/>
              <w:spacing w:before="0"/>
              <w:ind w:left="113" w:right="113"/>
              <w:rPr>
                <w:rFonts w:asciiTheme="minorHAnsi" w:hAnsiTheme="minorHAnsi" w:cs="Times New Roman"/>
                <w:sz w:val="22"/>
                <w:szCs w:val="22"/>
              </w:rPr>
            </w:pPr>
            <w:r w:rsidRPr="008D13C3">
              <w:rPr>
                <w:rFonts w:asciiTheme="minorHAnsi" w:hAnsiTheme="minorHAnsi" w:cs="Times New Roman"/>
                <w:sz w:val="22"/>
                <w:szCs w:val="22"/>
              </w:rPr>
              <w:t>Operatør</w:t>
            </w:r>
          </w:p>
        </w:tc>
        <w:tc>
          <w:tcPr>
            <w:tcW w:w="851" w:type="dxa"/>
            <w:tcBorders>
              <w:top w:val="single" w:sz="4" w:space="0" w:color="auto"/>
              <w:bottom w:val="single" w:sz="4" w:space="0" w:color="auto"/>
              <w:right w:val="single" w:sz="4" w:space="0" w:color="auto"/>
            </w:tcBorders>
            <w:shd w:val="clear" w:color="auto" w:fill="auto"/>
            <w:textDirection w:val="tbRl"/>
          </w:tcPr>
          <w:p w14:paraId="795A0AC8" w14:textId="77777777" w:rsidR="00DE351E" w:rsidRPr="008D13C3" w:rsidRDefault="00DE351E" w:rsidP="00354CA2">
            <w:pPr>
              <w:spacing w:after="160"/>
              <w:ind w:left="113" w:right="113"/>
              <w:jc w:val="left"/>
              <w:rPr>
                <w:szCs w:val="22"/>
              </w:rPr>
            </w:pPr>
            <w:proofErr w:type="spellStart"/>
            <w:r w:rsidRPr="008D13C3">
              <w:rPr>
                <w:szCs w:val="22"/>
              </w:rPr>
              <w:t>Systemintegrator</w:t>
            </w:r>
            <w:proofErr w:type="spellEnd"/>
          </w:p>
          <w:p w14:paraId="0E5C8F53" w14:textId="77777777" w:rsidR="00DE351E" w:rsidRPr="008D13C3" w:rsidRDefault="00DE351E" w:rsidP="00354CA2">
            <w:pPr>
              <w:spacing w:after="160"/>
              <w:ind w:left="113" w:right="113"/>
              <w:jc w:val="left"/>
              <w:rPr>
                <w:szCs w:val="22"/>
              </w:rPr>
            </w:pPr>
          </w:p>
          <w:p w14:paraId="0FF30F97" w14:textId="77777777" w:rsidR="00DE351E" w:rsidRPr="008D13C3" w:rsidRDefault="00DE351E" w:rsidP="00354CA2">
            <w:pPr>
              <w:spacing w:after="160"/>
              <w:ind w:left="113" w:right="113"/>
              <w:jc w:val="left"/>
              <w:rPr>
                <w:szCs w:val="22"/>
              </w:rPr>
            </w:pPr>
            <w:r w:rsidRPr="008D13C3">
              <w:rPr>
                <w:szCs w:val="22"/>
              </w:rPr>
              <w:t>Junior-  konsulent</w:t>
            </w:r>
          </w:p>
        </w:tc>
      </w:tr>
      <w:tr w:rsidR="00F27009" w:rsidRPr="008D13C3" w14:paraId="7F15FC78" w14:textId="77777777" w:rsidTr="00354CA2">
        <w:trPr>
          <w:trHeight w:val="1338"/>
        </w:trPr>
        <w:tc>
          <w:tcPr>
            <w:tcW w:w="1015" w:type="dxa"/>
          </w:tcPr>
          <w:p w14:paraId="5CAA4C8F" w14:textId="77777777" w:rsidR="00F27009" w:rsidRPr="002D7C6A" w:rsidRDefault="00F27009" w:rsidP="00F27009">
            <w:pPr>
              <w:pStyle w:val="BodyText"/>
              <w:ind w:left="0"/>
              <w:rPr>
                <w:rFonts w:asciiTheme="minorHAnsi" w:hAnsiTheme="minorHAnsi" w:cs="Times New Roman"/>
                <w:sz w:val="22"/>
                <w:szCs w:val="22"/>
              </w:rPr>
            </w:pPr>
            <w:r w:rsidRPr="002D7C6A">
              <w:rPr>
                <w:rFonts w:asciiTheme="minorHAnsi" w:hAnsiTheme="minorHAnsi" w:cs="Times New Roman"/>
                <w:sz w:val="22"/>
                <w:szCs w:val="22"/>
              </w:rPr>
              <w:t xml:space="preserve">Antal konsulenter </w:t>
            </w:r>
          </w:p>
        </w:tc>
        <w:tc>
          <w:tcPr>
            <w:tcW w:w="681" w:type="dxa"/>
          </w:tcPr>
          <w:p w14:paraId="0C4801C3" w14:textId="77777777" w:rsidR="00F27009" w:rsidRPr="008D13C3" w:rsidDel="003E382B" w:rsidRDefault="00F27009" w:rsidP="00F27009">
            <w:pPr>
              <w:pStyle w:val="BodyText"/>
              <w:ind w:left="0"/>
              <w:rPr>
                <w:rFonts w:asciiTheme="minorHAnsi" w:hAnsiTheme="minorHAnsi"/>
                <w:i/>
                <w:sz w:val="22"/>
                <w:szCs w:val="22"/>
              </w:rPr>
            </w:pPr>
            <w:r w:rsidRPr="008D13C3">
              <w:rPr>
                <w:rFonts w:asciiTheme="minorHAnsi" w:hAnsiTheme="minorHAnsi"/>
                <w:i/>
                <w:sz w:val="22"/>
                <w:szCs w:val="22"/>
              </w:rPr>
              <w:t>[…]</w:t>
            </w:r>
          </w:p>
        </w:tc>
        <w:tc>
          <w:tcPr>
            <w:tcW w:w="709" w:type="dxa"/>
          </w:tcPr>
          <w:p w14:paraId="41785A53" w14:textId="77777777" w:rsidR="00F27009" w:rsidRPr="008D13C3" w:rsidRDefault="00F27009" w:rsidP="00F27009">
            <w:pPr>
              <w:pStyle w:val="BodyText"/>
              <w:ind w:left="0"/>
              <w:rPr>
                <w:rFonts w:asciiTheme="minorHAnsi" w:hAnsiTheme="minorHAnsi"/>
                <w:i/>
                <w:sz w:val="22"/>
                <w:szCs w:val="22"/>
              </w:rPr>
            </w:pPr>
            <w:r w:rsidRPr="008D13C3">
              <w:rPr>
                <w:rFonts w:asciiTheme="minorHAnsi" w:hAnsiTheme="minorHAnsi"/>
                <w:i/>
                <w:sz w:val="22"/>
                <w:szCs w:val="22"/>
              </w:rPr>
              <w:t>[…]</w:t>
            </w:r>
          </w:p>
        </w:tc>
        <w:tc>
          <w:tcPr>
            <w:tcW w:w="709" w:type="dxa"/>
          </w:tcPr>
          <w:p w14:paraId="412DFCBE" w14:textId="77777777" w:rsidR="00F27009" w:rsidRPr="008D13C3" w:rsidRDefault="00F27009" w:rsidP="00F27009">
            <w:pPr>
              <w:pStyle w:val="BodyText"/>
              <w:ind w:left="0"/>
              <w:rPr>
                <w:rFonts w:asciiTheme="minorHAnsi" w:hAnsiTheme="minorHAnsi"/>
                <w:i/>
                <w:sz w:val="22"/>
                <w:szCs w:val="22"/>
              </w:rPr>
            </w:pPr>
            <w:r w:rsidRPr="008D13C3">
              <w:rPr>
                <w:rFonts w:asciiTheme="minorHAnsi" w:hAnsiTheme="minorHAnsi"/>
                <w:i/>
                <w:sz w:val="22"/>
                <w:szCs w:val="22"/>
              </w:rPr>
              <w:t>[…]</w:t>
            </w:r>
          </w:p>
        </w:tc>
        <w:tc>
          <w:tcPr>
            <w:tcW w:w="850" w:type="dxa"/>
          </w:tcPr>
          <w:p w14:paraId="1C45CFA8" w14:textId="77777777" w:rsidR="00F27009" w:rsidRPr="008D13C3" w:rsidRDefault="00F27009" w:rsidP="00F27009">
            <w:pPr>
              <w:pStyle w:val="BodyText"/>
              <w:ind w:left="0"/>
              <w:rPr>
                <w:rFonts w:asciiTheme="minorHAnsi" w:hAnsiTheme="minorHAnsi"/>
                <w:i/>
                <w:sz w:val="22"/>
                <w:szCs w:val="22"/>
              </w:rPr>
            </w:pPr>
            <w:r w:rsidRPr="008D13C3">
              <w:rPr>
                <w:rFonts w:asciiTheme="minorHAnsi" w:hAnsiTheme="minorHAnsi"/>
                <w:i/>
                <w:sz w:val="22"/>
                <w:szCs w:val="22"/>
              </w:rPr>
              <w:t>[…]</w:t>
            </w:r>
          </w:p>
        </w:tc>
        <w:tc>
          <w:tcPr>
            <w:tcW w:w="850" w:type="dxa"/>
          </w:tcPr>
          <w:p w14:paraId="3D3C1036" w14:textId="77777777" w:rsidR="00F27009" w:rsidRPr="008D13C3" w:rsidRDefault="00F27009" w:rsidP="00F27009">
            <w:pPr>
              <w:pStyle w:val="BodyText"/>
              <w:ind w:left="0"/>
              <w:rPr>
                <w:rFonts w:asciiTheme="minorHAnsi" w:hAnsiTheme="minorHAnsi"/>
                <w:sz w:val="22"/>
                <w:szCs w:val="22"/>
              </w:rPr>
            </w:pPr>
            <w:r w:rsidRPr="008D13C3">
              <w:rPr>
                <w:rFonts w:asciiTheme="minorHAnsi" w:hAnsiTheme="minorHAnsi"/>
                <w:i/>
                <w:sz w:val="22"/>
                <w:szCs w:val="22"/>
              </w:rPr>
              <w:t>[…]</w:t>
            </w:r>
          </w:p>
        </w:tc>
        <w:tc>
          <w:tcPr>
            <w:tcW w:w="850" w:type="dxa"/>
          </w:tcPr>
          <w:p w14:paraId="4446B997" w14:textId="77777777" w:rsidR="00F27009" w:rsidRPr="008D13C3" w:rsidRDefault="00F27009" w:rsidP="00F27009">
            <w:pPr>
              <w:pStyle w:val="BodyText"/>
              <w:ind w:left="0"/>
              <w:rPr>
                <w:rFonts w:asciiTheme="minorHAnsi" w:hAnsiTheme="minorHAnsi"/>
                <w:i/>
                <w:sz w:val="22"/>
                <w:szCs w:val="22"/>
              </w:rPr>
            </w:pPr>
            <w:r w:rsidRPr="008D13C3">
              <w:rPr>
                <w:rFonts w:asciiTheme="minorHAnsi" w:hAnsiTheme="minorHAnsi"/>
                <w:i/>
                <w:sz w:val="22"/>
                <w:szCs w:val="22"/>
              </w:rPr>
              <w:t>[…]</w:t>
            </w:r>
          </w:p>
        </w:tc>
        <w:tc>
          <w:tcPr>
            <w:tcW w:w="850" w:type="dxa"/>
          </w:tcPr>
          <w:p w14:paraId="684AA4C1" w14:textId="77777777" w:rsidR="00F27009" w:rsidRPr="008D13C3" w:rsidRDefault="00F27009" w:rsidP="00F27009">
            <w:pPr>
              <w:pStyle w:val="BodyText"/>
              <w:ind w:left="0"/>
              <w:rPr>
                <w:rFonts w:asciiTheme="minorHAnsi" w:hAnsiTheme="minorHAnsi"/>
                <w:i/>
                <w:sz w:val="22"/>
                <w:szCs w:val="22"/>
              </w:rPr>
            </w:pPr>
            <w:r w:rsidRPr="008D13C3">
              <w:rPr>
                <w:rFonts w:asciiTheme="minorHAnsi" w:hAnsiTheme="minorHAnsi"/>
                <w:i/>
                <w:sz w:val="22"/>
                <w:szCs w:val="22"/>
              </w:rPr>
              <w:t>[…]</w:t>
            </w:r>
          </w:p>
        </w:tc>
        <w:tc>
          <w:tcPr>
            <w:tcW w:w="709" w:type="dxa"/>
          </w:tcPr>
          <w:p w14:paraId="129F6438" w14:textId="77777777" w:rsidR="00F27009" w:rsidRPr="008D13C3" w:rsidRDefault="00F27009" w:rsidP="00F27009">
            <w:pPr>
              <w:pStyle w:val="BodyText"/>
              <w:ind w:left="0"/>
              <w:rPr>
                <w:rFonts w:asciiTheme="minorHAnsi" w:hAnsiTheme="minorHAnsi"/>
                <w:i/>
                <w:sz w:val="22"/>
                <w:szCs w:val="22"/>
              </w:rPr>
            </w:pPr>
            <w:r w:rsidRPr="008D13C3">
              <w:rPr>
                <w:rFonts w:asciiTheme="minorHAnsi" w:hAnsiTheme="minorHAnsi"/>
                <w:i/>
                <w:sz w:val="22"/>
                <w:szCs w:val="22"/>
              </w:rPr>
              <w:t>[…]</w:t>
            </w:r>
          </w:p>
        </w:tc>
        <w:tc>
          <w:tcPr>
            <w:tcW w:w="851" w:type="dxa"/>
            <w:tcBorders>
              <w:top w:val="single" w:sz="4" w:space="0" w:color="auto"/>
              <w:bottom w:val="single" w:sz="4" w:space="0" w:color="auto"/>
              <w:right w:val="single" w:sz="4" w:space="0" w:color="auto"/>
            </w:tcBorders>
            <w:shd w:val="clear" w:color="auto" w:fill="auto"/>
          </w:tcPr>
          <w:p w14:paraId="07D48599" w14:textId="77777777" w:rsidR="00F27009" w:rsidRPr="008D13C3" w:rsidRDefault="00F27009" w:rsidP="00F27009">
            <w:pPr>
              <w:spacing w:before="180" w:after="160"/>
              <w:jc w:val="left"/>
              <w:rPr>
                <w:i/>
                <w:szCs w:val="22"/>
              </w:rPr>
            </w:pPr>
            <w:r w:rsidRPr="008D13C3">
              <w:rPr>
                <w:i/>
                <w:szCs w:val="22"/>
              </w:rPr>
              <w:t>[…]</w:t>
            </w:r>
          </w:p>
        </w:tc>
      </w:tr>
    </w:tbl>
    <w:p w14:paraId="09838926" w14:textId="77777777" w:rsidR="00DE351E" w:rsidRPr="008D13C3" w:rsidRDefault="00DE351E" w:rsidP="00DE351E">
      <w:pPr>
        <w:jc w:val="left"/>
        <w:rPr>
          <w:szCs w:val="22"/>
        </w:rPr>
      </w:pPr>
    </w:p>
    <w:p w14:paraId="16312C88" w14:textId="77777777" w:rsidR="00DE351E" w:rsidRPr="008D13C3" w:rsidRDefault="00DE351E" w:rsidP="00DE351E">
      <w:pPr>
        <w:jc w:val="left"/>
        <w:rPr>
          <w:szCs w:val="22"/>
        </w:rPr>
      </w:pPr>
      <w:r w:rsidRPr="008D13C3">
        <w:rPr>
          <w:szCs w:val="22"/>
        </w:rPr>
        <w:lastRenderedPageBreak/>
        <w:t xml:space="preserve"> [</w:t>
      </w:r>
      <w:r w:rsidRPr="008D13C3">
        <w:rPr>
          <w:i/>
          <w:szCs w:val="22"/>
        </w:rPr>
        <w:t>Kunden tilretter skemaet før igangsættelse</w:t>
      </w:r>
      <w:r w:rsidRPr="008D13C3">
        <w:rPr>
          <w:szCs w:val="22"/>
        </w:rPr>
        <w:t>]</w:t>
      </w:r>
    </w:p>
    <w:p w14:paraId="778619F2" w14:textId="77777777" w:rsidR="00DE351E" w:rsidRPr="008D13C3" w:rsidRDefault="00DE351E" w:rsidP="00DE351E">
      <w:pPr>
        <w:jc w:val="left"/>
        <w:rPr>
          <w:szCs w:val="22"/>
        </w:rPr>
      </w:pPr>
    </w:p>
    <w:p w14:paraId="6E9E501F" w14:textId="77777777" w:rsidR="00DE351E" w:rsidRPr="008D13C3" w:rsidRDefault="00DE351E" w:rsidP="00DE351E">
      <w:pPr>
        <w:jc w:val="left"/>
        <w:rPr>
          <w:i/>
          <w:szCs w:val="22"/>
        </w:rPr>
      </w:pPr>
      <w:r w:rsidRPr="002D7C6A">
        <w:rPr>
          <w:i/>
          <w:szCs w:val="22"/>
        </w:rPr>
        <w:t xml:space="preserve">[Såfremt Kunden ønsker at holde antallet af tilbudte IT-Konsulenter på et defineret maksimum angives her det maksimale antal IT-konsulenter, der ønskes </w:t>
      </w:r>
      <w:r w:rsidR="00E06E1B">
        <w:rPr>
          <w:i/>
          <w:szCs w:val="22"/>
        </w:rPr>
        <w:t>aftale</w:t>
      </w:r>
      <w:r w:rsidRPr="002D7C6A">
        <w:rPr>
          <w:i/>
          <w:szCs w:val="22"/>
        </w:rPr>
        <w:t xml:space="preserve"> på. Det skal bemærkes, at </w:t>
      </w:r>
      <w:r w:rsidR="00A13231">
        <w:rPr>
          <w:i/>
          <w:szCs w:val="22"/>
        </w:rPr>
        <w:t>Leverandøren</w:t>
      </w:r>
      <w:r w:rsidRPr="002D7C6A">
        <w:rPr>
          <w:i/>
          <w:szCs w:val="22"/>
        </w:rPr>
        <w:t xml:space="preserve"> har adgang til ved hastetilkald midlertidigt at udskifte de tilbudte IT-</w:t>
      </w:r>
      <w:r w:rsidRPr="008D13C3">
        <w:rPr>
          <w:i/>
          <w:szCs w:val="22"/>
        </w:rPr>
        <w:t>konsulenter.]</w:t>
      </w:r>
    </w:p>
    <w:p w14:paraId="4A74B52A" w14:textId="77777777" w:rsidR="00DE351E" w:rsidRDefault="00DE351E" w:rsidP="00DE351E">
      <w:pPr>
        <w:jc w:val="left"/>
        <w:rPr>
          <w:szCs w:val="22"/>
        </w:rPr>
      </w:pPr>
    </w:p>
    <w:p w14:paraId="7A56E87E" w14:textId="77777777" w:rsidR="00DE351E" w:rsidRPr="008D13C3" w:rsidRDefault="00DE351E" w:rsidP="00DE351E">
      <w:pPr>
        <w:jc w:val="left"/>
        <w:rPr>
          <w:szCs w:val="22"/>
        </w:rPr>
      </w:pPr>
      <w:r w:rsidRPr="00C47526">
        <w:rPr>
          <w:color w:val="000000" w:themeColor="text1"/>
          <w:szCs w:val="22"/>
        </w:rPr>
        <w:t xml:space="preserve">For at sikre og fastholde kompetence på komponenter og miljø, forventes at </w:t>
      </w:r>
      <w:r w:rsidR="00E06E1B">
        <w:rPr>
          <w:color w:val="000000" w:themeColor="text1"/>
          <w:szCs w:val="22"/>
        </w:rPr>
        <w:t>Leverandøren</w:t>
      </w:r>
      <w:r w:rsidRPr="00C47526">
        <w:rPr>
          <w:color w:val="000000" w:themeColor="text1"/>
          <w:szCs w:val="22"/>
        </w:rPr>
        <w:t xml:space="preserve"> indestår for relevante kompetencer i forbindelse med kurser, ferie, sygdom m.v.</w:t>
      </w:r>
    </w:p>
    <w:p w14:paraId="73221A9D" w14:textId="77777777" w:rsidR="00DE351E" w:rsidRPr="00D04980" w:rsidRDefault="00DE351E" w:rsidP="00A8255B">
      <w:pPr>
        <w:pStyle w:val="Heading2"/>
        <w:keepLines/>
        <w:numPr>
          <w:ilvl w:val="0"/>
          <w:numId w:val="0"/>
        </w:numPr>
        <w:spacing w:before="360" w:after="160" w:line="360" w:lineRule="atLeast"/>
        <w:jc w:val="left"/>
      </w:pPr>
      <w:bookmarkStart w:id="11" w:name="_Toc504134523"/>
      <w:r>
        <w:t>Tidsmæssige rammer</w:t>
      </w:r>
      <w:bookmarkEnd w:id="11"/>
    </w:p>
    <w:p w14:paraId="7E63E826" w14:textId="77777777" w:rsidR="00DE351E" w:rsidRPr="00FB3C2C" w:rsidRDefault="00DE351E" w:rsidP="00DE351E">
      <w:pPr>
        <w:pStyle w:val="Heading3"/>
        <w:keepLines/>
        <w:numPr>
          <w:ilvl w:val="2"/>
          <w:numId w:val="0"/>
        </w:numPr>
        <w:tabs>
          <w:tab w:val="num" w:pos="907"/>
        </w:tabs>
        <w:spacing w:before="360" w:after="160" w:line="320" w:lineRule="atLeast"/>
        <w:ind w:left="907" w:hanging="907"/>
        <w:jc w:val="left"/>
      </w:pPr>
      <w:bookmarkStart w:id="12" w:name="_Toc336421119"/>
      <w:r w:rsidRPr="00563CE0">
        <w:t xml:space="preserve"> </w:t>
      </w:r>
      <w:bookmarkStart w:id="13" w:name="_Toc504134524"/>
      <w:r w:rsidR="00A8255B">
        <w:t>O</w:t>
      </w:r>
      <w:r w:rsidRPr="00563CE0">
        <w:t>pgavens forventede start og slutdato</w:t>
      </w:r>
      <w:bookmarkEnd w:id="12"/>
      <w:bookmarkEnd w:id="13"/>
    </w:p>
    <w:p w14:paraId="59CE0864" w14:textId="77777777" w:rsidR="00DE351E" w:rsidRPr="008D13C3" w:rsidRDefault="00DE351E" w:rsidP="00DE351E">
      <w:pPr>
        <w:pStyle w:val="BodyText"/>
        <w:ind w:left="0"/>
        <w:rPr>
          <w:rFonts w:asciiTheme="minorHAnsi" w:hAnsiTheme="minorHAnsi"/>
          <w:color w:val="000000" w:themeColor="text1"/>
          <w:sz w:val="22"/>
          <w:szCs w:val="22"/>
        </w:rPr>
      </w:pPr>
      <w:r w:rsidRPr="008D13C3">
        <w:rPr>
          <w:rFonts w:asciiTheme="minorHAnsi" w:hAnsiTheme="minorHAnsi"/>
          <w:color w:val="000000" w:themeColor="text1"/>
          <w:sz w:val="22"/>
          <w:szCs w:val="22"/>
        </w:rPr>
        <w:t>[</w:t>
      </w:r>
      <w:r w:rsidRPr="008D13C3">
        <w:rPr>
          <w:rFonts w:asciiTheme="minorHAnsi" w:hAnsiTheme="minorHAnsi"/>
          <w:i/>
          <w:color w:val="000000" w:themeColor="text1"/>
          <w:sz w:val="22"/>
          <w:szCs w:val="22"/>
        </w:rPr>
        <w:t>Her indsætter Kunden sin forventede tidsplan for Opgaven. Tidsplanen bør indeholde et start- og forventet sluttidspunkt og kan indeholde en liste over opgavens milepæle. Sluttidspunktet kan af Kunden angives som et mindstekrav.</w:t>
      </w:r>
    </w:p>
    <w:p w14:paraId="5024D7A4" w14:textId="77777777" w:rsidR="00DE351E" w:rsidRDefault="00DE351E" w:rsidP="00DE351E">
      <w:pPr>
        <w:pStyle w:val="Heading3"/>
        <w:keepLines/>
        <w:numPr>
          <w:ilvl w:val="2"/>
          <w:numId w:val="0"/>
        </w:numPr>
        <w:tabs>
          <w:tab w:val="num" w:pos="907"/>
        </w:tabs>
        <w:spacing w:before="360" w:after="160" w:line="320" w:lineRule="atLeast"/>
        <w:ind w:left="907" w:hanging="907"/>
        <w:jc w:val="left"/>
      </w:pPr>
      <w:bookmarkStart w:id="14" w:name="_Toc504134525"/>
      <w:r>
        <w:t>Løbende Ydelser – aftalens varighed</w:t>
      </w:r>
      <w:bookmarkEnd w:id="14"/>
    </w:p>
    <w:p w14:paraId="30719D53" w14:textId="77777777" w:rsidR="00DE351E" w:rsidRDefault="00DE351E" w:rsidP="00DE351E">
      <w:pPr>
        <w:pStyle w:val="BodyText"/>
        <w:ind w:left="0"/>
        <w:rPr>
          <w:rFonts w:asciiTheme="minorHAnsi" w:hAnsiTheme="minorHAnsi"/>
          <w:color w:val="000000" w:themeColor="text1"/>
          <w:sz w:val="22"/>
          <w:szCs w:val="22"/>
        </w:rPr>
      </w:pPr>
      <w:r w:rsidRPr="008D13C3">
        <w:rPr>
          <w:rFonts w:asciiTheme="minorHAnsi" w:hAnsiTheme="minorHAnsi"/>
          <w:color w:val="000000" w:themeColor="text1"/>
          <w:sz w:val="22"/>
          <w:szCs w:val="22"/>
        </w:rPr>
        <w:t>[</w:t>
      </w:r>
      <w:r w:rsidRPr="008D13C3">
        <w:rPr>
          <w:rFonts w:asciiTheme="minorHAnsi" w:hAnsiTheme="minorHAnsi"/>
          <w:i/>
          <w:color w:val="000000" w:themeColor="text1"/>
          <w:sz w:val="22"/>
          <w:szCs w:val="22"/>
        </w:rPr>
        <w:t>Her indsætter Kunden varigheden af aftalen. Starttidspunktet vil, som udgangspunkt, altid være det tidspunkt, hvor projektopgaven afsluttes. Alternativt ved Delkontraktens indgåelse, eller umiddelbart derefter, såfremt den tilbudte Ydelse udelukkende består af Løbende Ydelser.</w:t>
      </w:r>
      <w:r w:rsidRPr="008D13C3">
        <w:rPr>
          <w:rFonts w:asciiTheme="minorHAnsi" w:hAnsiTheme="minorHAnsi"/>
          <w:color w:val="000000" w:themeColor="text1"/>
          <w:sz w:val="22"/>
          <w:szCs w:val="22"/>
        </w:rPr>
        <w:t>]</w:t>
      </w:r>
    </w:p>
    <w:p w14:paraId="11AD3E77" w14:textId="77777777" w:rsidR="00DE351E" w:rsidRPr="00FB3C2C" w:rsidRDefault="00DE351E" w:rsidP="0003400B">
      <w:pPr>
        <w:pStyle w:val="Heading2"/>
        <w:keepLines/>
        <w:numPr>
          <w:ilvl w:val="0"/>
          <w:numId w:val="0"/>
        </w:numPr>
        <w:tabs>
          <w:tab w:val="num" w:pos="794"/>
        </w:tabs>
        <w:spacing w:before="360" w:after="160" w:line="360" w:lineRule="atLeast"/>
        <w:jc w:val="left"/>
      </w:pPr>
      <w:bookmarkStart w:id="15" w:name="_Toc336421121"/>
      <w:bookmarkStart w:id="16" w:name="_Toc504134526"/>
      <w:r w:rsidRPr="00563CE0">
        <w:t>Kundens fleksibilitet</w:t>
      </w:r>
      <w:bookmarkEnd w:id="15"/>
      <w:bookmarkEnd w:id="16"/>
    </w:p>
    <w:p w14:paraId="3E420F62" w14:textId="77777777" w:rsidR="00DE351E" w:rsidRPr="008D13C3" w:rsidRDefault="00DE351E" w:rsidP="00DE351E">
      <w:pPr>
        <w:pStyle w:val="BodyText"/>
        <w:ind w:left="0"/>
        <w:rPr>
          <w:rFonts w:asciiTheme="minorHAnsi" w:hAnsiTheme="minorHAnsi"/>
          <w:i/>
          <w:color w:val="000000" w:themeColor="text1"/>
          <w:sz w:val="22"/>
          <w:szCs w:val="22"/>
        </w:rPr>
      </w:pPr>
      <w:r w:rsidRPr="008D13C3">
        <w:rPr>
          <w:rFonts w:asciiTheme="minorHAnsi" w:hAnsiTheme="minorHAnsi"/>
          <w:i/>
          <w:color w:val="000000" w:themeColor="text1"/>
          <w:sz w:val="22"/>
          <w:szCs w:val="22"/>
        </w:rPr>
        <w:t>[Her indsætter Kunden oplysning om planer er ufravigelige eller om ændringer i planerne kan accepteres. Kan ændringer i planerne accepteres angives rammerne for de acceptable ændringer for hele eller dele af Opgaven.]</w:t>
      </w:r>
    </w:p>
    <w:p w14:paraId="0754E644" w14:textId="77777777" w:rsidR="00DE351E" w:rsidRPr="008D13C3" w:rsidRDefault="00DE351E" w:rsidP="00DE351E">
      <w:pPr>
        <w:pStyle w:val="BodyText"/>
        <w:ind w:left="0"/>
        <w:rPr>
          <w:rFonts w:asciiTheme="minorHAnsi" w:hAnsiTheme="minorHAnsi"/>
          <w:i/>
          <w:color w:val="000000" w:themeColor="text1"/>
          <w:sz w:val="22"/>
          <w:szCs w:val="22"/>
        </w:rPr>
      </w:pPr>
      <w:r w:rsidRPr="008D13C3">
        <w:rPr>
          <w:rFonts w:asciiTheme="minorHAnsi" w:hAnsiTheme="minorHAnsi"/>
          <w:i/>
          <w:color w:val="000000" w:themeColor="text1"/>
          <w:sz w:val="22"/>
          <w:szCs w:val="22"/>
        </w:rPr>
        <w:t>Eksempel: Kunden kan angive, at dele af IT-arkitektur aktiviteterne skal udføres på en planlagt workshop en fastlagt dato, men at de øvrige aktiviteter blot skal udføres i en samlet tidsmæssig sammenhæng, således at aktiviteterne afsluttes inden en fastsat deadline. Implementeringen skal kunne udføres enten på dato XX eller dato YY, hvor der er vindue for implementering af udviklingsaktiviteter. Arbejdet skal være afsluttet senest den dato, som er angivet som afslutningsdato for opgaven.</w:t>
      </w:r>
    </w:p>
    <w:p w14:paraId="5F127300" w14:textId="77777777" w:rsidR="00DE351E" w:rsidRPr="00FB3C2C" w:rsidRDefault="00DE351E" w:rsidP="0003400B">
      <w:pPr>
        <w:pStyle w:val="Heading2"/>
        <w:keepLines/>
        <w:numPr>
          <w:ilvl w:val="0"/>
          <w:numId w:val="0"/>
        </w:numPr>
        <w:tabs>
          <w:tab w:val="num" w:pos="794"/>
        </w:tabs>
        <w:spacing w:before="360" w:after="160" w:line="360" w:lineRule="atLeast"/>
        <w:jc w:val="left"/>
      </w:pPr>
      <w:bookmarkStart w:id="17" w:name="_Toc336421124"/>
      <w:bookmarkStart w:id="18" w:name="_Ref479149841"/>
      <w:bookmarkStart w:id="19" w:name="_Ref479150578"/>
      <w:bookmarkStart w:id="20" w:name="_Toc504134527"/>
      <w:r w:rsidRPr="00563CE0">
        <w:lastRenderedPageBreak/>
        <w:t>Kundens dokumentationskrav</w:t>
      </w:r>
      <w:bookmarkEnd w:id="17"/>
      <w:bookmarkEnd w:id="18"/>
      <w:bookmarkEnd w:id="19"/>
      <w:bookmarkEnd w:id="20"/>
    </w:p>
    <w:p w14:paraId="61D2BEF5" w14:textId="77777777" w:rsidR="00DE351E" w:rsidRDefault="00DE351E" w:rsidP="00DE351E">
      <w:pPr>
        <w:pStyle w:val="BodyText"/>
        <w:ind w:left="0"/>
        <w:rPr>
          <w:rFonts w:asciiTheme="minorHAnsi" w:hAnsiTheme="minorHAnsi"/>
          <w:sz w:val="22"/>
          <w:szCs w:val="22"/>
        </w:rPr>
      </w:pPr>
      <w:r>
        <w:rPr>
          <w:rFonts w:asciiTheme="minorHAnsi" w:hAnsiTheme="minorHAnsi"/>
          <w:sz w:val="22"/>
          <w:szCs w:val="22"/>
        </w:rPr>
        <w:t xml:space="preserve">Det forventes at leverandøren vedligeholder dokumentation på </w:t>
      </w:r>
      <w:proofErr w:type="spellStart"/>
      <w:r>
        <w:rPr>
          <w:rFonts w:asciiTheme="minorHAnsi" w:hAnsiTheme="minorHAnsi"/>
          <w:sz w:val="22"/>
          <w:szCs w:val="22"/>
        </w:rPr>
        <w:t>Confluence</w:t>
      </w:r>
      <w:proofErr w:type="spellEnd"/>
      <w:r>
        <w:rPr>
          <w:rFonts w:asciiTheme="minorHAnsi" w:hAnsiTheme="minorHAnsi"/>
          <w:sz w:val="22"/>
          <w:szCs w:val="22"/>
        </w:rPr>
        <w:t xml:space="preserve"> i henhold til de retningslinjer der, er beskrevet i NSP Dokumentationskrav og NSP husregler:</w:t>
      </w:r>
    </w:p>
    <w:p w14:paraId="6CF4B5C9" w14:textId="77777777" w:rsidR="00DE351E" w:rsidRDefault="006F0B13" w:rsidP="00350C47">
      <w:pPr>
        <w:pStyle w:val="BodyText"/>
        <w:numPr>
          <w:ilvl w:val="0"/>
          <w:numId w:val="6"/>
        </w:numPr>
        <w:rPr>
          <w:rFonts w:asciiTheme="minorHAnsi" w:hAnsiTheme="minorHAnsi"/>
          <w:sz w:val="22"/>
          <w:szCs w:val="22"/>
        </w:rPr>
      </w:pPr>
      <w:hyperlink r:id="rId13" w:history="1">
        <w:r w:rsidR="00DE351E" w:rsidRPr="008B7F96">
          <w:rPr>
            <w:rStyle w:val="Hyperlink"/>
            <w:rFonts w:asciiTheme="minorHAnsi" w:hAnsiTheme="minorHAnsi"/>
            <w:sz w:val="22"/>
            <w:szCs w:val="22"/>
          </w:rPr>
          <w:t>https://www.nspop.dk/display/web/Dokumentationskrav+for+NSP-platformen</w:t>
        </w:r>
      </w:hyperlink>
    </w:p>
    <w:p w14:paraId="02EED8BC" w14:textId="77777777" w:rsidR="00DE351E" w:rsidRDefault="006F0B13" w:rsidP="00350C47">
      <w:pPr>
        <w:pStyle w:val="BodyText"/>
        <w:numPr>
          <w:ilvl w:val="0"/>
          <w:numId w:val="6"/>
        </w:numPr>
        <w:rPr>
          <w:rFonts w:asciiTheme="minorHAnsi" w:hAnsiTheme="minorHAnsi"/>
          <w:sz w:val="22"/>
          <w:szCs w:val="22"/>
        </w:rPr>
      </w:pPr>
      <w:hyperlink r:id="rId14" w:history="1">
        <w:r w:rsidR="00DE351E" w:rsidRPr="008B7F96">
          <w:rPr>
            <w:rStyle w:val="Hyperlink"/>
            <w:rFonts w:asciiTheme="minorHAnsi" w:hAnsiTheme="minorHAnsi"/>
            <w:sz w:val="22"/>
            <w:szCs w:val="22"/>
          </w:rPr>
          <w:t>https://www.nspop.dk/display/web/Dokumentationskrav+til+serviceudbydere</w:t>
        </w:r>
      </w:hyperlink>
    </w:p>
    <w:p w14:paraId="1FFD4963" w14:textId="77777777" w:rsidR="00DE351E" w:rsidRDefault="006F0B13" w:rsidP="00350C47">
      <w:pPr>
        <w:pStyle w:val="BodyText"/>
        <w:numPr>
          <w:ilvl w:val="0"/>
          <w:numId w:val="6"/>
        </w:numPr>
        <w:rPr>
          <w:rFonts w:asciiTheme="minorHAnsi" w:hAnsiTheme="minorHAnsi"/>
          <w:sz w:val="22"/>
          <w:szCs w:val="22"/>
        </w:rPr>
      </w:pPr>
      <w:hyperlink r:id="rId15" w:history="1">
        <w:r w:rsidR="00DE351E" w:rsidRPr="008B7F96">
          <w:rPr>
            <w:rStyle w:val="Hyperlink"/>
            <w:rFonts w:asciiTheme="minorHAnsi" w:hAnsiTheme="minorHAnsi"/>
            <w:sz w:val="22"/>
            <w:szCs w:val="22"/>
          </w:rPr>
          <w:t>https://www.nspop.dk/display/web/Husregler+for+udvikling+til+NSP</w:t>
        </w:r>
      </w:hyperlink>
    </w:p>
    <w:p w14:paraId="52F5316F" w14:textId="161665E7" w:rsidR="00DE351E" w:rsidRPr="008D13C3" w:rsidRDefault="00DE351E" w:rsidP="00DE351E">
      <w:pPr>
        <w:pStyle w:val="BodyText"/>
        <w:ind w:left="0"/>
        <w:rPr>
          <w:rFonts w:asciiTheme="minorHAnsi" w:hAnsiTheme="minorHAnsi"/>
          <w:sz w:val="22"/>
          <w:szCs w:val="22"/>
        </w:rPr>
      </w:pPr>
      <w:r w:rsidRPr="00312A5A">
        <w:rPr>
          <w:rFonts w:asciiTheme="minorHAnsi" w:hAnsiTheme="minorHAnsi"/>
          <w:sz w:val="22"/>
          <w:szCs w:val="22"/>
        </w:rPr>
        <w:t xml:space="preserve">Månedlige opgørelser af tid anvendt på opgaver/projekter, samt </w:t>
      </w:r>
      <w:proofErr w:type="spellStart"/>
      <w:r w:rsidRPr="00312A5A">
        <w:rPr>
          <w:rFonts w:asciiTheme="minorHAnsi" w:hAnsiTheme="minorHAnsi"/>
          <w:sz w:val="22"/>
          <w:szCs w:val="22"/>
        </w:rPr>
        <w:t>forecast</w:t>
      </w:r>
      <w:proofErr w:type="spellEnd"/>
      <w:r w:rsidRPr="00312A5A">
        <w:rPr>
          <w:rFonts w:asciiTheme="minorHAnsi" w:hAnsiTheme="minorHAnsi"/>
          <w:sz w:val="22"/>
          <w:szCs w:val="22"/>
        </w:rPr>
        <w:t xml:space="preserve"> for kommende måned senest 5. arbejdsdag efter månedsskifte eller i henhold til aftale med </w:t>
      </w:r>
      <w:r w:rsidR="00F737B2">
        <w:rPr>
          <w:rFonts w:asciiTheme="minorHAnsi" w:hAnsiTheme="minorHAnsi"/>
          <w:sz w:val="22"/>
          <w:szCs w:val="22"/>
        </w:rPr>
        <w:t>SDS</w:t>
      </w:r>
      <w:r w:rsidRPr="00312A5A">
        <w:rPr>
          <w:rFonts w:asciiTheme="minorHAnsi" w:hAnsiTheme="minorHAnsi"/>
          <w:sz w:val="22"/>
          <w:szCs w:val="22"/>
        </w:rPr>
        <w:t>.</w:t>
      </w:r>
    </w:p>
    <w:p w14:paraId="23765155" w14:textId="77777777" w:rsidR="00DE351E" w:rsidRPr="00FB3C2C" w:rsidRDefault="00DE351E" w:rsidP="0003400B">
      <w:pPr>
        <w:pStyle w:val="Heading2"/>
        <w:keepLines/>
        <w:numPr>
          <w:ilvl w:val="0"/>
          <w:numId w:val="0"/>
        </w:numPr>
        <w:tabs>
          <w:tab w:val="num" w:pos="794"/>
        </w:tabs>
        <w:spacing w:before="360" w:after="160" w:line="360" w:lineRule="atLeast"/>
        <w:jc w:val="left"/>
      </w:pPr>
      <w:bookmarkStart w:id="21" w:name="_Toc336421125"/>
      <w:bookmarkStart w:id="22" w:name="_Toc504134528"/>
      <w:r w:rsidRPr="00563CE0">
        <w:t xml:space="preserve">Udførelsessted – evt. </w:t>
      </w:r>
      <w:proofErr w:type="spellStart"/>
      <w:r w:rsidRPr="00563CE0">
        <w:t>remote</w:t>
      </w:r>
      <w:proofErr w:type="spellEnd"/>
      <w:r w:rsidRPr="00563CE0">
        <w:t xml:space="preserve"> adgang til Kundens IT miljø</w:t>
      </w:r>
      <w:bookmarkEnd w:id="21"/>
      <w:bookmarkEnd w:id="22"/>
    </w:p>
    <w:p w14:paraId="0D1AF3D6" w14:textId="77777777" w:rsidR="00DE351E" w:rsidRDefault="00DE351E" w:rsidP="00DE351E">
      <w:pPr>
        <w:pStyle w:val="BodyText"/>
        <w:ind w:left="0"/>
        <w:rPr>
          <w:rFonts w:asciiTheme="minorHAnsi" w:hAnsiTheme="minorHAnsi"/>
          <w:sz w:val="22"/>
          <w:szCs w:val="22"/>
        </w:rPr>
      </w:pPr>
      <w:r>
        <w:rPr>
          <w:rFonts w:asciiTheme="minorHAnsi" w:hAnsiTheme="minorHAnsi"/>
          <w:sz w:val="22"/>
          <w:szCs w:val="22"/>
        </w:rPr>
        <w:t xml:space="preserve">Det forventes, at </w:t>
      </w:r>
      <w:r w:rsidR="00E06E1B">
        <w:rPr>
          <w:rFonts w:asciiTheme="minorHAnsi" w:hAnsiTheme="minorHAnsi"/>
          <w:sz w:val="22"/>
          <w:szCs w:val="22"/>
        </w:rPr>
        <w:t>leverandøren</w:t>
      </w:r>
      <w:r>
        <w:rPr>
          <w:rFonts w:asciiTheme="minorHAnsi" w:hAnsiTheme="minorHAnsi"/>
          <w:sz w:val="22"/>
          <w:szCs w:val="22"/>
        </w:rPr>
        <w:t xml:space="preserve"> supporterer og vedligeholder komponenterne fra eget kontor via </w:t>
      </w:r>
      <w:proofErr w:type="spellStart"/>
      <w:r>
        <w:rPr>
          <w:rFonts w:asciiTheme="minorHAnsi" w:hAnsiTheme="minorHAnsi"/>
          <w:sz w:val="22"/>
          <w:szCs w:val="22"/>
        </w:rPr>
        <w:t>remote</w:t>
      </w:r>
      <w:proofErr w:type="spellEnd"/>
      <w:r>
        <w:rPr>
          <w:rFonts w:asciiTheme="minorHAnsi" w:hAnsiTheme="minorHAnsi"/>
          <w:sz w:val="22"/>
          <w:szCs w:val="22"/>
        </w:rPr>
        <w:t xml:space="preserve"> adgang til NSP’ systemer. Udvikling, </w:t>
      </w:r>
      <w:proofErr w:type="spellStart"/>
      <w:r>
        <w:rPr>
          <w:rFonts w:asciiTheme="minorHAnsi" w:hAnsiTheme="minorHAnsi"/>
          <w:sz w:val="22"/>
          <w:szCs w:val="22"/>
        </w:rPr>
        <w:t>build</w:t>
      </w:r>
      <w:proofErr w:type="spellEnd"/>
      <w:r>
        <w:rPr>
          <w:rFonts w:asciiTheme="minorHAnsi" w:hAnsiTheme="minorHAnsi"/>
          <w:sz w:val="22"/>
          <w:szCs w:val="22"/>
        </w:rPr>
        <w:t>, dokumentation og versionsstyring skal foregå på SDS miljøer.</w:t>
      </w:r>
    </w:p>
    <w:p w14:paraId="5E0916EE" w14:textId="77777777" w:rsidR="00DE351E" w:rsidRPr="000E0195" w:rsidRDefault="00DE351E" w:rsidP="00DE351E">
      <w:pPr>
        <w:pStyle w:val="BodyText"/>
        <w:ind w:left="0"/>
        <w:rPr>
          <w:rFonts w:asciiTheme="minorHAnsi" w:hAnsiTheme="minorHAnsi"/>
          <w:color w:val="000000" w:themeColor="text1"/>
          <w:sz w:val="22"/>
          <w:szCs w:val="22"/>
        </w:rPr>
      </w:pPr>
      <w:r>
        <w:rPr>
          <w:rFonts w:asciiTheme="minorHAnsi" w:hAnsiTheme="minorHAnsi"/>
          <w:sz w:val="22"/>
          <w:szCs w:val="22"/>
        </w:rPr>
        <w:t>I det omfang det skønnes nødvendigt, vil konsulenter få adgang til relevante systemer hos NSP.</w:t>
      </w:r>
    </w:p>
    <w:p w14:paraId="1DC19F86" w14:textId="77777777" w:rsidR="00DE351E" w:rsidRPr="00563CE0" w:rsidRDefault="00DE351E" w:rsidP="0003400B">
      <w:pPr>
        <w:pStyle w:val="Heading2"/>
        <w:keepLines/>
        <w:numPr>
          <w:ilvl w:val="0"/>
          <w:numId w:val="0"/>
        </w:numPr>
        <w:tabs>
          <w:tab w:val="num" w:pos="794"/>
        </w:tabs>
        <w:spacing w:before="360" w:after="160" w:line="360" w:lineRule="atLeast"/>
        <w:jc w:val="left"/>
      </w:pPr>
      <w:bookmarkStart w:id="23" w:name="_Ref479149800"/>
      <w:bookmarkStart w:id="24" w:name="_Toc504134529"/>
      <w:r w:rsidRPr="00563CE0">
        <w:t>Afprøvning</w:t>
      </w:r>
      <w:bookmarkEnd w:id="23"/>
      <w:bookmarkEnd w:id="24"/>
    </w:p>
    <w:p w14:paraId="2811A336" w14:textId="77777777" w:rsidR="00DE351E" w:rsidRPr="008D13C3" w:rsidRDefault="00DE351E" w:rsidP="00DE351E">
      <w:pPr>
        <w:jc w:val="left"/>
        <w:rPr>
          <w:rFonts w:cs="Garamond"/>
          <w:bCs/>
          <w:i/>
          <w:color w:val="000000" w:themeColor="text1"/>
          <w:spacing w:val="-5"/>
          <w:szCs w:val="22"/>
          <w:lang w:eastAsia="en-US"/>
        </w:rPr>
      </w:pPr>
      <w:r w:rsidRPr="008D13C3">
        <w:rPr>
          <w:rFonts w:cs="Garamond"/>
          <w:i/>
          <w:color w:val="000000" w:themeColor="text1"/>
          <w:spacing w:val="-5"/>
          <w:szCs w:val="22"/>
          <w:lang w:eastAsia="en-US"/>
        </w:rPr>
        <w:t>[Her indsætter Kunden hvilke overordnede acceptkriterier, der skal gælde for leverancen omfattet af Delkontrakten samt hvilke prøver, der skal gennemføres]</w:t>
      </w:r>
    </w:p>
    <w:p w14:paraId="47AF05B0" w14:textId="77777777" w:rsidR="00DE351E" w:rsidRPr="008D13C3" w:rsidRDefault="00DE351E" w:rsidP="00DE351E">
      <w:pPr>
        <w:spacing w:line="240" w:lineRule="auto"/>
        <w:jc w:val="left"/>
        <w:rPr>
          <w:szCs w:val="22"/>
        </w:rPr>
      </w:pPr>
    </w:p>
    <w:p w14:paraId="207A1E2F" w14:textId="74501785" w:rsidR="00DE351E" w:rsidRPr="000D7F17" w:rsidRDefault="00DE351E" w:rsidP="00DE351E">
      <w:pPr>
        <w:jc w:val="left"/>
        <w:rPr>
          <w:rFonts w:asciiTheme="minorHAnsi" w:hAnsiTheme="minorHAnsi" w:cs="Garamond"/>
          <w:spacing w:val="-5"/>
          <w:sz w:val="22"/>
          <w:szCs w:val="22"/>
          <w:lang w:eastAsia="en-US"/>
        </w:rPr>
      </w:pPr>
      <w:r w:rsidRPr="000D7F17">
        <w:rPr>
          <w:rFonts w:asciiTheme="minorHAnsi" w:hAnsiTheme="minorHAnsi" w:cs="Garamond"/>
          <w:spacing w:val="-5"/>
          <w:sz w:val="22"/>
          <w:szCs w:val="22"/>
          <w:lang w:eastAsia="en-US"/>
        </w:rPr>
        <w:t xml:space="preserve">Liste over acceptkriterier og overtagelsesprøver </w:t>
      </w:r>
    </w:p>
    <w:tbl>
      <w:tblPr>
        <w:tblStyle w:val="TableGrid"/>
        <w:tblW w:w="0" w:type="auto"/>
        <w:tblLook w:val="04A0" w:firstRow="1" w:lastRow="0" w:firstColumn="1" w:lastColumn="0" w:noHBand="0" w:noVBand="1"/>
      </w:tblPr>
      <w:tblGrid>
        <w:gridCol w:w="588"/>
        <w:gridCol w:w="6087"/>
        <w:gridCol w:w="1257"/>
      </w:tblGrid>
      <w:tr w:rsidR="00DE351E" w:rsidRPr="00F14F4E" w14:paraId="576710CE" w14:textId="77777777" w:rsidTr="0003400B">
        <w:tc>
          <w:tcPr>
            <w:tcW w:w="588" w:type="dxa"/>
          </w:tcPr>
          <w:p w14:paraId="07E4C479" w14:textId="77777777" w:rsidR="00DE351E" w:rsidRPr="000D7F17" w:rsidRDefault="00DE351E" w:rsidP="00354CA2">
            <w:pPr>
              <w:jc w:val="left"/>
              <w:rPr>
                <w:rFonts w:asciiTheme="minorHAnsi" w:eastAsia="Times New Roman" w:hAnsiTheme="minorHAnsi" w:cs="Garamond"/>
                <w:spacing w:val="-5"/>
                <w:szCs w:val="22"/>
              </w:rPr>
            </w:pPr>
            <w:bookmarkStart w:id="25" w:name="_Hlk504468643"/>
            <w:r w:rsidRPr="000D7F17">
              <w:rPr>
                <w:rFonts w:asciiTheme="minorHAnsi" w:hAnsiTheme="minorHAnsi" w:cs="Garamond"/>
                <w:spacing w:val="-5"/>
                <w:szCs w:val="22"/>
              </w:rPr>
              <w:t>Nr.</w:t>
            </w:r>
          </w:p>
        </w:tc>
        <w:tc>
          <w:tcPr>
            <w:tcW w:w="6087" w:type="dxa"/>
          </w:tcPr>
          <w:p w14:paraId="6E520FCD"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Beskrivelse</w:t>
            </w:r>
          </w:p>
        </w:tc>
        <w:tc>
          <w:tcPr>
            <w:tcW w:w="1257" w:type="dxa"/>
          </w:tcPr>
          <w:p w14:paraId="5D350E00"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Opfyldelse</w:t>
            </w:r>
          </w:p>
        </w:tc>
      </w:tr>
      <w:tr w:rsidR="00DE351E" w:rsidRPr="00F14F4E" w14:paraId="6AAEE1E1" w14:textId="77777777" w:rsidTr="0003400B">
        <w:tc>
          <w:tcPr>
            <w:tcW w:w="588" w:type="dxa"/>
          </w:tcPr>
          <w:p w14:paraId="27FCA3E0"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1</w:t>
            </w:r>
          </w:p>
        </w:tc>
        <w:tc>
          <w:tcPr>
            <w:tcW w:w="6087" w:type="dxa"/>
          </w:tcPr>
          <w:p w14:paraId="22279794" w14:textId="77777777" w:rsidR="00DE351E" w:rsidRPr="000D7F17" w:rsidRDefault="00DE351E" w:rsidP="00354CA2">
            <w:pPr>
              <w:ind w:left="5"/>
              <w:jc w:val="left"/>
              <w:rPr>
                <w:rFonts w:asciiTheme="minorHAnsi" w:eastAsia="Times New Roman" w:hAnsiTheme="minorHAnsi" w:cs="Garamond"/>
                <w:spacing w:val="-5"/>
                <w:szCs w:val="22"/>
              </w:rPr>
            </w:pPr>
            <w:r w:rsidRPr="000D7F17">
              <w:rPr>
                <w:rFonts w:asciiTheme="minorHAnsi" w:hAnsiTheme="minorHAnsi" w:cs="Garamond"/>
                <w:spacing w:val="-5"/>
                <w:szCs w:val="22"/>
              </w:rPr>
              <w:t xml:space="preserve">Kode </w:t>
            </w:r>
            <w:proofErr w:type="spellStart"/>
            <w:r w:rsidRPr="000D7F17">
              <w:rPr>
                <w:rFonts w:asciiTheme="minorHAnsi" w:hAnsiTheme="minorHAnsi" w:cs="Garamond"/>
                <w:spacing w:val="-5"/>
                <w:szCs w:val="22"/>
              </w:rPr>
              <w:t>review</w:t>
            </w:r>
            <w:proofErr w:type="spellEnd"/>
            <w:r w:rsidRPr="000D7F17">
              <w:rPr>
                <w:rFonts w:asciiTheme="minorHAnsi" w:hAnsiTheme="minorHAnsi" w:cs="Garamond"/>
                <w:spacing w:val="-5"/>
                <w:szCs w:val="22"/>
              </w:rPr>
              <w:t xml:space="preserve"> er gennemført uden bemærkninger i henhold til SDS husregler </w:t>
            </w:r>
          </w:p>
          <w:p w14:paraId="63EEBC04" w14:textId="77777777" w:rsidR="00DE351E" w:rsidRPr="000D7F17" w:rsidRDefault="00DE351E" w:rsidP="00354CA2">
            <w:pPr>
              <w:ind w:left="5"/>
              <w:jc w:val="left"/>
              <w:rPr>
                <w:rFonts w:asciiTheme="minorHAnsi" w:eastAsia="Times New Roman" w:hAnsiTheme="minorHAnsi" w:cs="Garamond"/>
                <w:spacing w:val="-5"/>
                <w:szCs w:val="22"/>
              </w:rPr>
            </w:pPr>
          </w:p>
        </w:tc>
        <w:tc>
          <w:tcPr>
            <w:tcW w:w="1257" w:type="dxa"/>
          </w:tcPr>
          <w:p w14:paraId="58AFC895"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w:t>
            </w:r>
          </w:p>
        </w:tc>
      </w:tr>
      <w:tr w:rsidR="00DE351E" w:rsidRPr="00F14F4E" w14:paraId="646DB9B8" w14:textId="77777777" w:rsidTr="0003400B">
        <w:tc>
          <w:tcPr>
            <w:tcW w:w="588" w:type="dxa"/>
          </w:tcPr>
          <w:p w14:paraId="521C6834"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2</w:t>
            </w:r>
          </w:p>
        </w:tc>
        <w:tc>
          <w:tcPr>
            <w:tcW w:w="6087" w:type="dxa"/>
          </w:tcPr>
          <w:p w14:paraId="26D66936" w14:textId="77777777" w:rsidR="00DE351E" w:rsidRPr="000D7F17" w:rsidRDefault="00DE351E" w:rsidP="00354CA2">
            <w:pPr>
              <w:ind w:left="5"/>
              <w:jc w:val="left"/>
              <w:rPr>
                <w:rFonts w:asciiTheme="minorHAnsi" w:eastAsia="Times New Roman" w:hAnsiTheme="minorHAnsi" w:cs="Garamond"/>
                <w:spacing w:val="-5"/>
                <w:szCs w:val="22"/>
              </w:rPr>
            </w:pPr>
            <w:proofErr w:type="spellStart"/>
            <w:r w:rsidRPr="000D7F17">
              <w:rPr>
                <w:rFonts w:asciiTheme="minorHAnsi" w:hAnsiTheme="minorHAnsi" w:cs="Garamond"/>
                <w:spacing w:val="-5"/>
                <w:szCs w:val="22"/>
              </w:rPr>
              <w:t>Confluence</w:t>
            </w:r>
            <w:proofErr w:type="spellEnd"/>
            <w:r w:rsidRPr="000D7F17">
              <w:rPr>
                <w:rFonts w:asciiTheme="minorHAnsi" w:hAnsiTheme="minorHAnsi" w:cs="Garamond"/>
                <w:spacing w:val="-5"/>
                <w:szCs w:val="22"/>
              </w:rPr>
              <w:t xml:space="preserve"> dokumentation er opdateret i henhold til SDS dokumentationskrav</w:t>
            </w:r>
          </w:p>
          <w:p w14:paraId="0A8EF9B0" w14:textId="77777777" w:rsidR="00DE351E" w:rsidRPr="000D7F17" w:rsidRDefault="00DE351E" w:rsidP="00354CA2">
            <w:pPr>
              <w:ind w:left="5"/>
              <w:jc w:val="left"/>
              <w:rPr>
                <w:rFonts w:asciiTheme="minorHAnsi" w:eastAsia="Times New Roman" w:hAnsiTheme="minorHAnsi" w:cs="Garamond"/>
                <w:spacing w:val="-5"/>
                <w:szCs w:val="22"/>
              </w:rPr>
            </w:pPr>
          </w:p>
        </w:tc>
        <w:tc>
          <w:tcPr>
            <w:tcW w:w="1257" w:type="dxa"/>
          </w:tcPr>
          <w:p w14:paraId="2A0D89D7"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w:t>
            </w:r>
          </w:p>
        </w:tc>
      </w:tr>
      <w:tr w:rsidR="00DE351E" w:rsidRPr="00F14F4E" w14:paraId="3F97BD88" w14:textId="77777777" w:rsidTr="0003400B">
        <w:tc>
          <w:tcPr>
            <w:tcW w:w="588" w:type="dxa"/>
          </w:tcPr>
          <w:p w14:paraId="607AC605"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3</w:t>
            </w:r>
          </w:p>
        </w:tc>
        <w:tc>
          <w:tcPr>
            <w:tcW w:w="6087" w:type="dxa"/>
          </w:tcPr>
          <w:p w14:paraId="610BA985" w14:textId="77777777" w:rsidR="00DE351E" w:rsidRPr="000D7F17" w:rsidRDefault="00DE351E" w:rsidP="00354CA2">
            <w:pPr>
              <w:ind w:left="5"/>
              <w:jc w:val="left"/>
              <w:rPr>
                <w:rFonts w:asciiTheme="minorHAnsi" w:eastAsia="Times New Roman" w:hAnsiTheme="minorHAnsi" w:cs="Garamond"/>
                <w:spacing w:val="-5"/>
                <w:szCs w:val="22"/>
              </w:rPr>
            </w:pPr>
            <w:r w:rsidRPr="000D7F17">
              <w:rPr>
                <w:rFonts w:asciiTheme="minorHAnsi" w:hAnsiTheme="minorHAnsi" w:cs="Garamond"/>
                <w:spacing w:val="-5"/>
                <w:szCs w:val="22"/>
              </w:rPr>
              <w:t xml:space="preserve">Change Set er </w:t>
            </w:r>
            <w:proofErr w:type="spellStart"/>
            <w:r w:rsidRPr="000D7F17">
              <w:rPr>
                <w:rFonts w:asciiTheme="minorHAnsi" w:hAnsiTheme="minorHAnsi" w:cs="Garamond"/>
                <w:spacing w:val="-5"/>
                <w:szCs w:val="22"/>
              </w:rPr>
              <w:t>commit’et</w:t>
            </w:r>
            <w:proofErr w:type="spellEnd"/>
            <w:r w:rsidRPr="000D7F17">
              <w:rPr>
                <w:rFonts w:asciiTheme="minorHAnsi" w:hAnsiTheme="minorHAnsi" w:cs="Garamond"/>
                <w:spacing w:val="-5"/>
                <w:szCs w:val="22"/>
              </w:rPr>
              <w:t xml:space="preserve"> til SVN.</w:t>
            </w:r>
          </w:p>
          <w:p w14:paraId="17734F40" w14:textId="77777777" w:rsidR="00DE351E" w:rsidRPr="000D7F17" w:rsidRDefault="00DE351E" w:rsidP="00354CA2">
            <w:pPr>
              <w:ind w:left="5"/>
              <w:jc w:val="left"/>
              <w:rPr>
                <w:rFonts w:asciiTheme="minorHAnsi" w:eastAsia="Times New Roman" w:hAnsiTheme="minorHAnsi" w:cs="Garamond"/>
                <w:spacing w:val="-5"/>
                <w:szCs w:val="22"/>
              </w:rPr>
            </w:pPr>
          </w:p>
        </w:tc>
        <w:tc>
          <w:tcPr>
            <w:tcW w:w="1257" w:type="dxa"/>
          </w:tcPr>
          <w:p w14:paraId="3DB40E5C" w14:textId="77777777" w:rsidR="00DE351E" w:rsidRPr="000D7F17" w:rsidRDefault="00DE351E" w:rsidP="00354CA2">
            <w:pPr>
              <w:jc w:val="left"/>
              <w:rPr>
                <w:rFonts w:asciiTheme="minorHAnsi" w:eastAsia="Times New Roman" w:hAnsiTheme="minorHAnsi" w:cs="Garamond"/>
                <w:spacing w:val="-5"/>
                <w:szCs w:val="22"/>
              </w:rPr>
            </w:pPr>
          </w:p>
        </w:tc>
      </w:tr>
      <w:tr w:rsidR="00DE351E" w:rsidRPr="00F14F4E" w14:paraId="362E91B3" w14:textId="77777777" w:rsidTr="0003400B">
        <w:tc>
          <w:tcPr>
            <w:tcW w:w="588" w:type="dxa"/>
          </w:tcPr>
          <w:p w14:paraId="3B4EE9A4"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4</w:t>
            </w:r>
          </w:p>
        </w:tc>
        <w:tc>
          <w:tcPr>
            <w:tcW w:w="6087" w:type="dxa"/>
          </w:tcPr>
          <w:p w14:paraId="5D660D3F" w14:textId="77777777" w:rsidR="00DE351E" w:rsidRPr="000D7F17" w:rsidRDefault="00DE351E" w:rsidP="00354CA2">
            <w:pPr>
              <w:ind w:left="5"/>
              <w:jc w:val="left"/>
              <w:rPr>
                <w:rFonts w:asciiTheme="minorHAnsi" w:eastAsia="Times New Roman" w:hAnsiTheme="minorHAnsi" w:cs="Garamond"/>
                <w:spacing w:val="-5"/>
                <w:szCs w:val="22"/>
              </w:rPr>
            </w:pPr>
            <w:r w:rsidRPr="000D7F17">
              <w:rPr>
                <w:rFonts w:asciiTheme="minorHAnsi" w:hAnsiTheme="minorHAnsi" w:cs="Garamond"/>
                <w:spacing w:val="-5"/>
                <w:szCs w:val="22"/>
              </w:rPr>
              <w:t>Funktionel- og/eller regressionstest er gennemført succesfuldt</w:t>
            </w:r>
          </w:p>
          <w:p w14:paraId="2F170D78" w14:textId="77777777" w:rsidR="00DE351E" w:rsidRPr="000D7F17" w:rsidRDefault="00DE351E" w:rsidP="00354CA2">
            <w:pPr>
              <w:ind w:left="5"/>
              <w:jc w:val="left"/>
              <w:rPr>
                <w:rFonts w:asciiTheme="minorHAnsi" w:eastAsia="Times New Roman" w:hAnsiTheme="minorHAnsi" w:cs="Garamond"/>
                <w:spacing w:val="-5"/>
                <w:szCs w:val="22"/>
              </w:rPr>
            </w:pPr>
          </w:p>
        </w:tc>
        <w:tc>
          <w:tcPr>
            <w:tcW w:w="1257" w:type="dxa"/>
          </w:tcPr>
          <w:p w14:paraId="226C776F"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w:t>
            </w:r>
          </w:p>
        </w:tc>
      </w:tr>
      <w:tr w:rsidR="00DE351E" w:rsidRPr="00F14F4E" w14:paraId="15EFB1AC" w14:textId="77777777" w:rsidTr="0003400B">
        <w:tc>
          <w:tcPr>
            <w:tcW w:w="588" w:type="dxa"/>
          </w:tcPr>
          <w:p w14:paraId="33985898"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5</w:t>
            </w:r>
          </w:p>
        </w:tc>
        <w:tc>
          <w:tcPr>
            <w:tcW w:w="6087" w:type="dxa"/>
          </w:tcPr>
          <w:p w14:paraId="768B8D84" w14:textId="77777777" w:rsidR="00DE351E" w:rsidRPr="000D7F17" w:rsidRDefault="00DE351E" w:rsidP="00354CA2">
            <w:pPr>
              <w:ind w:left="5"/>
              <w:jc w:val="left"/>
              <w:rPr>
                <w:rFonts w:asciiTheme="minorHAnsi" w:eastAsia="Times New Roman" w:hAnsiTheme="minorHAnsi" w:cs="Garamond"/>
                <w:spacing w:val="-5"/>
                <w:szCs w:val="22"/>
              </w:rPr>
            </w:pPr>
            <w:r w:rsidRPr="000D7F17">
              <w:rPr>
                <w:rFonts w:asciiTheme="minorHAnsi" w:hAnsiTheme="minorHAnsi" w:cs="Garamond"/>
                <w:spacing w:val="-5"/>
                <w:szCs w:val="22"/>
              </w:rPr>
              <w:t xml:space="preserve">Alle Unit tests er gennemført succesfuldt med en </w:t>
            </w:r>
            <w:proofErr w:type="spellStart"/>
            <w:r w:rsidRPr="000D7F17">
              <w:rPr>
                <w:rFonts w:asciiTheme="minorHAnsi" w:hAnsiTheme="minorHAnsi" w:cs="Garamond"/>
                <w:spacing w:val="-5"/>
                <w:szCs w:val="22"/>
              </w:rPr>
              <w:t>code</w:t>
            </w:r>
            <w:proofErr w:type="spellEnd"/>
            <w:r w:rsidRPr="000D7F17">
              <w:rPr>
                <w:rFonts w:asciiTheme="minorHAnsi" w:hAnsiTheme="minorHAnsi" w:cs="Garamond"/>
                <w:spacing w:val="-5"/>
                <w:szCs w:val="22"/>
              </w:rPr>
              <w:t xml:space="preserve"> </w:t>
            </w:r>
            <w:proofErr w:type="spellStart"/>
            <w:r w:rsidRPr="000D7F17">
              <w:rPr>
                <w:rFonts w:asciiTheme="minorHAnsi" w:hAnsiTheme="minorHAnsi" w:cs="Garamond"/>
                <w:spacing w:val="-5"/>
                <w:szCs w:val="22"/>
              </w:rPr>
              <w:t>coverage</w:t>
            </w:r>
            <w:proofErr w:type="spellEnd"/>
            <w:r w:rsidRPr="000D7F17">
              <w:rPr>
                <w:rFonts w:asciiTheme="minorHAnsi" w:hAnsiTheme="minorHAnsi" w:cs="Garamond"/>
                <w:spacing w:val="-5"/>
                <w:szCs w:val="22"/>
              </w:rPr>
              <w:t xml:space="preserve"> på over 80%</w:t>
            </w:r>
          </w:p>
          <w:p w14:paraId="62C0FA09" w14:textId="77777777" w:rsidR="00DE351E" w:rsidRPr="000D7F17" w:rsidRDefault="00DE351E" w:rsidP="00354CA2">
            <w:pPr>
              <w:ind w:left="5"/>
              <w:jc w:val="left"/>
              <w:rPr>
                <w:rFonts w:asciiTheme="minorHAnsi" w:eastAsia="Times New Roman" w:hAnsiTheme="minorHAnsi" w:cs="Garamond"/>
                <w:spacing w:val="-5"/>
                <w:szCs w:val="22"/>
              </w:rPr>
            </w:pPr>
          </w:p>
        </w:tc>
        <w:tc>
          <w:tcPr>
            <w:tcW w:w="1257" w:type="dxa"/>
          </w:tcPr>
          <w:p w14:paraId="2045197E"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lastRenderedPageBreak/>
              <w:t>[…]</w:t>
            </w:r>
          </w:p>
        </w:tc>
      </w:tr>
      <w:tr w:rsidR="00DE351E" w:rsidRPr="00F14F4E" w14:paraId="6EB1567A" w14:textId="77777777" w:rsidTr="0003400B">
        <w:tc>
          <w:tcPr>
            <w:tcW w:w="588" w:type="dxa"/>
          </w:tcPr>
          <w:p w14:paraId="277FBE1F"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6</w:t>
            </w:r>
          </w:p>
        </w:tc>
        <w:tc>
          <w:tcPr>
            <w:tcW w:w="6087" w:type="dxa"/>
          </w:tcPr>
          <w:p w14:paraId="6AAD6C4C" w14:textId="77777777" w:rsidR="00DE351E" w:rsidRPr="000D7F17" w:rsidRDefault="00DE351E" w:rsidP="00354CA2">
            <w:pPr>
              <w:ind w:left="5"/>
              <w:jc w:val="left"/>
              <w:rPr>
                <w:rFonts w:asciiTheme="minorHAnsi" w:eastAsia="Times New Roman" w:hAnsiTheme="minorHAnsi" w:cs="Garamond"/>
                <w:spacing w:val="-5"/>
                <w:szCs w:val="22"/>
              </w:rPr>
            </w:pPr>
            <w:r w:rsidRPr="000D7F17">
              <w:rPr>
                <w:rFonts w:asciiTheme="minorHAnsi" w:hAnsiTheme="minorHAnsi" w:cs="Garamond"/>
                <w:spacing w:val="-5"/>
                <w:szCs w:val="22"/>
              </w:rPr>
              <w:t>I tilfælde af fejlrettelse skal der være implementeret unit test der eksplicit tester fejlrettelse</w:t>
            </w:r>
          </w:p>
        </w:tc>
        <w:tc>
          <w:tcPr>
            <w:tcW w:w="1257" w:type="dxa"/>
          </w:tcPr>
          <w:p w14:paraId="1A2092ED"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w:t>
            </w:r>
          </w:p>
        </w:tc>
      </w:tr>
      <w:tr w:rsidR="00DE351E" w:rsidRPr="00F14F4E" w14:paraId="3BDE1E8D" w14:textId="77777777" w:rsidTr="0003400B">
        <w:tc>
          <w:tcPr>
            <w:tcW w:w="588" w:type="dxa"/>
          </w:tcPr>
          <w:p w14:paraId="244F71FF"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7</w:t>
            </w:r>
          </w:p>
        </w:tc>
        <w:tc>
          <w:tcPr>
            <w:tcW w:w="6087" w:type="dxa"/>
          </w:tcPr>
          <w:p w14:paraId="16D4F7DD"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 xml:space="preserve">I tilfælde af nødvendig fejlrettelse </w:t>
            </w:r>
            <w:proofErr w:type="spellStart"/>
            <w:r w:rsidRPr="000D7F17">
              <w:rPr>
                <w:rFonts w:asciiTheme="minorHAnsi" w:hAnsiTheme="minorHAnsi" w:cs="Garamond"/>
                <w:spacing w:val="-5"/>
                <w:szCs w:val="22"/>
              </w:rPr>
              <w:t>p.b.a</w:t>
            </w:r>
            <w:proofErr w:type="spellEnd"/>
            <w:r w:rsidRPr="000D7F17">
              <w:rPr>
                <w:rFonts w:asciiTheme="minorHAnsi" w:hAnsiTheme="minorHAnsi" w:cs="Garamond"/>
                <w:spacing w:val="-5"/>
                <w:szCs w:val="22"/>
              </w:rPr>
              <w:t xml:space="preserve">. mangelfuld/fejlbehæftet leverance, som ikke kan godkendes af SDS QA, forventes leverandør som udgangspunkt at foretage denne rettelse </w:t>
            </w:r>
            <w:proofErr w:type="spellStart"/>
            <w:r w:rsidRPr="000D7F17">
              <w:rPr>
                <w:rFonts w:asciiTheme="minorHAnsi" w:hAnsiTheme="minorHAnsi" w:cs="Garamond"/>
                <w:spacing w:val="-5"/>
                <w:szCs w:val="22"/>
              </w:rPr>
              <w:t>u.b</w:t>
            </w:r>
            <w:proofErr w:type="spellEnd"/>
            <w:r w:rsidRPr="000D7F17">
              <w:rPr>
                <w:rFonts w:asciiTheme="minorHAnsi" w:hAnsiTheme="minorHAnsi" w:cs="Garamond"/>
                <w:spacing w:val="-5"/>
                <w:szCs w:val="22"/>
              </w:rPr>
              <w:t xml:space="preserve">. </w:t>
            </w:r>
          </w:p>
        </w:tc>
        <w:tc>
          <w:tcPr>
            <w:tcW w:w="1257" w:type="dxa"/>
          </w:tcPr>
          <w:p w14:paraId="0335A3EB" w14:textId="77777777" w:rsidR="00DE351E" w:rsidRPr="000D7F17" w:rsidRDefault="00DE351E" w:rsidP="00354CA2">
            <w:pPr>
              <w:jc w:val="left"/>
              <w:rPr>
                <w:rFonts w:asciiTheme="minorHAnsi" w:eastAsia="Times New Roman" w:hAnsiTheme="minorHAnsi" w:cs="Garamond"/>
                <w:spacing w:val="-5"/>
                <w:szCs w:val="22"/>
              </w:rPr>
            </w:pPr>
            <w:r w:rsidRPr="000D7F17">
              <w:rPr>
                <w:rFonts w:asciiTheme="minorHAnsi" w:hAnsiTheme="minorHAnsi" w:cs="Garamond"/>
                <w:spacing w:val="-5"/>
                <w:szCs w:val="22"/>
              </w:rPr>
              <w:t>[…]</w:t>
            </w:r>
          </w:p>
        </w:tc>
      </w:tr>
      <w:bookmarkEnd w:id="25"/>
    </w:tbl>
    <w:p w14:paraId="5346D932" w14:textId="77777777" w:rsidR="00DE351E" w:rsidRDefault="00DE351E" w:rsidP="00DE351E">
      <w:pPr>
        <w:spacing w:after="160"/>
        <w:ind w:right="851"/>
        <w:jc w:val="left"/>
      </w:pPr>
    </w:p>
    <w:p w14:paraId="60073911" w14:textId="0AEA245D" w:rsidR="00A8255B" w:rsidRDefault="00F14F4E" w:rsidP="00A8255B">
      <w:pPr>
        <w:jc w:val="left"/>
      </w:pPr>
      <w:bookmarkStart w:id="26" w:name="_Toc504134530"/>
      <w:r>
        <w:rPr>
          <w:b/>
        </w:rPr>
        <w:t>Timer og t</w:t>
      </w:r>
      <w:r w:rsidR="00A8255B" w:rsidRPr="007D482B">
        <w:rPr>
          <w:b/>
        </w:rPr>
        <w:t>imepris:</w:t>
      </w:r>
    </w:p>
    <w:p w14:paraId="10251C38" w14:textId="048E116C" w:rsidR="00A8255B" w:rsidRDefault="00A8255B" w:rsidP="00A8255B">
      <w:pPr>
        <w:jc w:val="left"/>
        <w:rPr>
          <w:i/>
        </w:rPr>
      </w:pPr>
      <w:r>
        <w:t>For opgaver der vederlægges efter medgået tid med et prisestimat inkluderer samlet pris Timeforbrug (antallet af timer jf. nedenstående skema multipliceret med antallet af måneder jf. nedenstående skema og multipliceres med den tilbudte timepris jf. nedenstående skema</w:t>
      </w:r>
      <w:r w:rsidR="00F14F4E">
        <w:t>.</w:t>
      </w:r>
    </w:p>
    <w:p w14:paraId="7AB8380D" w14:textId="77777777" w:rsidR="00A8255B" w:rsidRDefault="00A8255B" w:rsidP="00A8255B">
      <w:pPr>
        <w:jc w:val="left"/>
        <w:rPr>
          <w:i/>
        </w:rPr>
      </w:pPr>
    </w:p>
    <w:p w14:paraId="202071BC" w14:textId="4331B2C0" w:rsidR="00F14F4E" w:rsidRDefault="00A8255B" w:rsidP="00A8255B">
      <w:pPr>
        <w:jc w:val="left"/>
      </w:pPr>
      <w:r w:rsidRPr="008975C6">
        <w:t xml:space="preserve">Månedligt </w:t>
      </w:r>
      <w:r w:rsidR="00F14F4E">
        <w:t xml:space="preserve">antal timer er </w:t>
      </w:r>
      <w:r w:rsidR="00F14F4E" w:rsidRPr="009F080D">
        <w:rPr>
          <w:i/>
        </w:rPr>
        <w:t>[</w:t>
      </w:r>
      <w:r w:rsidR="00F14F4E">
        <w:rPr>
          <w:i/>
        </w:rPr>
        <w:t>.</w:t>
      </w:r>
      <w:r w:rsidR="00F14F4E" w:rsidRPr="009F080D">
        <w:rPr>
          <w:i/>
        </w:rPr>
        <w:t>..]</w:t>
      </w:r>
    </w:p>
    <w:p w14:paraId="084B5545" w14:textId="4D74536A" w:rsidR="00A8255B" w:rsidRDefault="00F14F4E" w:rsidP="00A8255B">
      <w:pPr>
        <w:jc w:val="left"/>
        <w:rPr>
          <w:i/>
        </w:rPr>
      </w:pPr>
      <w:r>
        <w:t>Månedligt vederlag</w:t>
      </w:r>
      <w:r w:rsidRPr="008975C6">
        <w:t xml:space="preserve"> </w:t>
      </w:r>
      <w:r w:rsidR="00A8255B" w:rsidRPr="008975C6">
        <w:t>er DKK</w:t>
      </w:r>
      <w:r w:rsidR="00A8255B">
        <w:t xml:space="preserve"> </w:t>
      </w:r>
      <w:r w:rsidR="00A8255B" w:rsidRPr="009F080D">
        <w:rPr>
          <w:i/>
        </w:rPr>
        <w:t>[</w:t>
      </w:r>
      <w:r w:rsidR="00A8255B">
        <w:rPr>
          <w:i/>
        </w:rPr>
        <w:t>.</w:t>
      </w:r>
      <w:r w:rsidR="00A8255B" w:rsidRPr="009F080D">
        <w:rPr>
          <w:i/>
        </w:rPr>
        <w:t>..]</w:t>
      </w:r>
      <w:r w:rsidR="00A8255B">
        <w:rPr>
          <w:i/>
        </w:rPr>
        <w:t xml:space="preserve"> </w:t>
      </w:r>
    </w:p>
    <w:p w14:paraId="4D12E5FF" w14:textId="77777777" w:rsidR="00A8255B" w:rsidRDefault="00A8255B" w:rsidP="00A8255B">
      <w:pPr>
        <w:jc w:val="left"/>
      </w:pPr>
      <w:r w:rsidRPr="008975C6">
        <w:t>Antal måneder</w:t>
      </w:r>
      <w:r>
        <w:rPr>
          <w:i/>
        </w:rPr>
        <w:t xml:space="preserve">: </w:t>
      </w:r>
      <w:r w:rsidRPr="009F080D">
        <w:rPr>
          <w:i/>
        </w:rPr>
        <w:t>[</w:t>
      </w:r>
      <w:r>
        <w:rPr>
          <w:i/>
        </w:rPr>
        <w:t>.</w:t>
      </w:r>
      <w:r w:rsidRPr="009F080D">
        <w:rPr>
          <w:i/>
        </w:rPr>
        <w:t>..]</w:t>
      </w:r>
    </w:p>
    <w:p w14:paraId="690E4EBC" w14:textId="77777777" w:rsidR="00A8255B" w:rsidRDefault="00A8255B" w:rsidP="00A8255B">
      <w:pPr>
        <w:jc w:val="left"/>
      </w:pPr>
    </w:p>
    <w:p w14:paraId="64EF8019" w14:textId="77777777" w:rsidR="00A8255B" w:rsidRDefault="00A8255B" w:rsidP="00A8255B">
      <w:pPr>
        <w:jc w:val="left"/>
      </w:pPr>
    </w:p>
    <w:p w14:paraId="53123E4F" w14:textId="77777777" w:rsidR="00A8255B" w:rsidRPr="00573BAA" w:rsidRDefault="00A8255B" w:rsidP="00A8255B">
      <w:pPr>
        <w:jc w:val="left"/>
        <w:rPr>
          <w:b/>
        </w:rPr>
      </w:pPr>
      <w:r w:rsidRPr="00573BAA">
        <w:rPr>
          <w:b/>
        </w:rPr>
        <w:t>Skema til opgørelse af samlet pris for opgaver</w:t>
      </w:r>
      <w:r>
        <w:rPr>
          <w:b/>
        </w:rPr>
        <w:t xml:space="preserve">, </w:t>
      </w:r>
      <w:r w:rsidRPr="00573BAA">
        <w:rPr>
          <w:b/>
        </w:rPr>
        <w:t>der vederlægges efter medgået tid med prisestimat</w:t>
      </w:r>
    </w:p>
    <w:tbl>
      <w:tblPr>
        <w:tblStyle w:val="TableGrid"/>
        <w:tblW w:w="0" w:type="auto"/>
        <w:tblLook w:val="04A0" w:firstRow="1" w:lastRow="0" w:firstColumn="1" w:lastColumn="0" w:noHBand="0" w:noVBand="1"/>
      </w:tblPr>
      <w:tblGrid>
        <w:gridCol w:w="1563"/>
        <w:gridCol w:w="1589"/>
        <w:gridCol w:w="1199"/>
        <w:gridCol w:w="1961"/>
        <w:gridCol w:w="1600"/>
      </w:tblGrid>
      <w:tr w:rsidR="00A8255B" w14:paraId="68E5C45D" w14:textId="77777777" w:rsidTr="00354CA2">
        <w:tc>
          <w:tcPr>
            <w:tcW w:w="1674" w:type="dxa"/>
            <w:tcBorders>
              <w:top w:val="single" w:sz="12" w:space="0" w:color="auto"/>
              <w:left w:val="single" w:sz="12" w:space="0" w:color="auto"/>
              <w:bottom w:val="single" w:sz="12" w:space="0" w:color="auto"/>
            </w:tcBorders>
          </w:tcPr>
          <w:p w14:paraId="7DED46DF" w14:textId="77777777" w:rsidR="00A8255B" w:rsidRDefault="00A8255B" w:rsidP="00354CA2">
            <w:pPr>
              <w:jc w:val="left"/>
              <w:rPr>
                <w:b/>
              </w:rPr>
            </w:pPr>
            <w:r>
              <w:rPr>
                <w:b/>
              </w:rPr>
              <w:t>Konsulentkategori</w:t>
            </w:r>
          </w:p>
        </w:tc>
        <w:tc>
          <w:tcPr>
            <w:tcW w:w="1713" w:type="dxa"/>
            <w:tcBorders>
              <w:top w:val="single" w:sz="12" w:space="0" w:color="auto"/>
              <w:bottom w:val="single" w:sz="12" w:space="0" w:color="auto"/>
            </w:tcBorders>
          </w:tcPr>
          <w:p w14:paraId="12C4C19D" w14:textId="77777777" w:rsidR="00A8255B" w:rsidRDefault="00A8255B" w:rsidP="00354CA2">
            <w:pPr>
              <w:jc w:val="left"/>
              <w:rPr>
                <w:b/>
              </w:rPr>
            </w:pPr>
            <w:r>
              <w:rPr>
                <w:b/>
              </w:rPr>
              <w:t>Antal timer pr måned</w:t>
            </w:r>
          </w:p>
        </w:tc>
        <w:tc>
          <w:tcPr>
            <w:tcW w:w="1276" w:type="dxa"/>
            <w:tcBorders>
              <w:top w:val="single" w:sz="12" w:space="0" w:color="auto"/>
              <w:bottom w:val="single" w:sz="12" w:space="0" w:color="auto"/>
            </w:tcBorders>
          </w:tcPr>
          <w:p w14:paraId="21446D64" w14:textId="77777777" w:rsidR="00A8255B" w:rsidRDefault="00A8255B" w:rsidP="00354CA2">
            <w:pPr>
              <w:jc w:val="left"/>
              <w:rPr>
                <w:b/>
              </w:rPr>
            </w:pPr>
            <w:r>
              <w:rPr>
                <w:b/>
              </w:rPr>
              <w:t>Antal måneder</w:t>
            </w:r>
          </w:p>
        </w:tc>
        <w:tc>
          <w:tcPr>
            <w:tcW w:w="2109" w:type="dxa"/>
            <w:tcBorders>
              <w:top w:val="single" w:sz="12" w:space="0" w:color="auto"/>
              <w:bottom w:val="single" w:sz="12" w:space="0" w:color="auto"/>
              <w:right w:val="single" w:sz="12" w:space="0" w:color="auto"/>
            </w:tcBorders>
          </w:tcPr>
          <w:p w14:paraId="5925687F" w14:textId="77777777" w:rsidR="00A8255B" w:rsidRDefault="00A8255B" w:rsidP="00354CA2">
            <w:pPr>
              <w:jc w:val="left"/>
              <w:rPr>
                <w:b/>
              </w:rPr>
            </w:pPr>
            <w:r>
              <w:rPr>
                <w:b/>
              </w:rPr>
              <w:t>Tilbudt timepris i DKK* ex moms</w:t>
            </w:r>
          </w:p>
        </w:tc>
        <w:tc>
          <w:tcPr>
            <w:tcW w:w="1701" w:type="dxa"/>
            <w:tcBorders>
              <w:top w:val="single" w:sz="12" w:space="0" w:color="auto"/>
              <w:left w:val="single" w:sz="12" w:space="0" w:color="auto"/>
              <w:bottom w:val="single" w:sz="12" w:space="0" w:color="auto"/>
              <w:right w:val="single" w:sz="12" w:space="0" w:color="auto"/>
            </w:tcBorders>
          </w:tcPr>
          <w:p w14:paraId="0B26C1CE" w14:textId="77777777" w:rsidR="00A8255B" w:rsidRDefault="00A8255B" w:rsidP="00354CA2">
            <w:pPr>
              <w:jc w:val="left"/>
              <w:rPr>
                <w:b/>
              </w:rPr>
            </w:pPr>
            <w:r>
              <w:rPr>
                <w:b/>
              </w:rPr>
              <w:t>I alt DKK ex moms for kontraktperioden</w:t>
            </w:r>
          </w:p>
        </w:tc>
      </w:tr>
      <w:tr w:rsidR="00A8255B" w14:paraId="77091275" w14:textId="77777777" w:rsidTr="00354CA2">
        <w:tc>
          <w:tcPr>
            <w:tcW w:w="1674" w:type="dxa"/>
            <w:tcBorders>
              <w:top w:val="single" w:sz="12" w:space="0" w:color="auto"/>
              <w:left w:val="single" w:sz="12" w:space="0" w:color="auto"/>
            </w:tcBorders>
          </w:tcPr>
          <w:p w14:paraId="51AB1D65" w14:textId="77777777" w:rsidR="00A8255B" w:rsidRPr="001D17C9" w:rsidRDefault="00A8255B" w:rsidP="00354CA2">
            <w:pPr>
              <w:jc w:val="left"/>
              <w:rPr>
                <w:b/>
                <w:i/>
              </w:rPr>
            </w:pPr>
            <w:r w:rsidRPr="001D17C9">
              <w:rPr>
                <w:i/>
              </w:rPr>
              <w:t>[…]</w:t>
            </w:r>
          </w:p>
        </w:tc>
        <w:tc>
          <w:tcPr>
            <w:tcW w:w="1713" w:type="dxa"/>
            <w:tcBorders>
              <w:top w:val="single" w:sz="12" w:space="0" w:color="auto"/>
            </w:tcBorders>
          </w:tcPr>
          <w:p w14:paraId="2C937DF7" w14:textId="77777777" w:rsidR="00A8255B" w:rsidRPr="001D17C9" w:rsidRDefault="00A8255B" w:rsidP="00354CA2">
            <w:pPr>
              <w:jc w:val="left"/>
              <w:rPr>
                <w:b/>
                <w:i/>
              </w:rPr>
            </w:pPr>
            <w:r w:rsidRPr="001D17C9">
              <w:rPr>
                <w:i/>
              </w:rPr>
              <w:t>[…]</w:t>
            </w:r>
          </w:p>
        </w:tc>
        <w:tc>
          <w:tcPr>
            <w:tcW w:w="1276" w:type="dxa"/>
            <w:tcBorders>
              <w:top w:val="single" w:sz="12" w:space="0" w:color="auto"/>
            </w:tcBorders>
          </w:tcPr>
          <w:p w14:paraId="31543124" w14:textId="77777777" w:rsidR="00A8255B" w:rsidRPr="001D17C9" w:rsidRDefault="00A8255B" w:rsidP="00354CA2">
            <w:pPr>
              <w:jc w:val="left"/>
              <w:rPr>
                <w:i/>
              </w:rPr>
            </w:pPr>
            <w:r w:rsidRPr="001D17C9">
              <w:rPr>
                <w:i/>
              </w:rPr>
              <w:t>[…]</w:t>
            </w:r>
          </w:p>
        </w:tc>
        <w:tc>
          <w:tcPr>
            <w:tcW w:w="2109" w:type="dxa"/>
            <w:tcBorders>
              <w:top w:val="single" w:sz="12" w:space="0" w:color="auto"/>
              <w:right w:val="single" w:sz="12" w:space="0" w:color="auto"/>
            </w:tcBorders>
          </w:tcPr>
          <w:p w14:paraId="05EE05B4" w14:textId="77777777" w:rsidR="00A8255B" w:rsidRPr="001D17C9" w:rsidRDefault="00A8255B" w:rsidP="00354CA2">
            <w:pPr>
              <w:jc w:val="left"/>
              <w:rPr>
                <w:b/>
                <w:i/>
              </w:rPr>
            </w:pPr>
            <w:r w:rsidRPr="001D17C9">
              <w:rPr>
                <w:i/>
              </w:rPr>
              <w:t>[…]</w:t>
            </w:r>
          </w:p>
        </w:tc>
        <w:tc>
          <w:tcPr>
            <w:tcW w:w="1701" w:type="dxa"/>
            <w:tcBorders>
              <w:top w:val="single" w:sz="12" w:space="0" w:color="auto"/>
              <w:left w:val="single" w:sz="12" w:space="0" w:color="auto"/>
              <w:right w:val="single" w:sz="12" w:space="0" w:color="auto"/>
            </w:tcBorders>
          </w:tcPr>
          <w:p w14:paraId="175D72C8" w14:textId="77777777" w:rsidR="00A8255B" w:rsidRPr="001D17C9" w:rsidRDefault="00A8255B" w:rsidP="00354CA2">
            <w:pPr>
              <w:jc w:val="left"/>
              <w:rPr>
                <w:b/>
                <w:i/>
              </w:rPr>
            </w:pPr>
            <w:r w:rsidRPr="001D17C9">
              <w:rPr>
                <w:i/>
              </w:rPr>
              <w:t>[…]</w:t>
            </w:r>
          </w:p>
        </w:tc>
      </w:tr>
      <w:tr w:rsidR="00A8255B" w14:paraId="3D06C13D" w14:textId="77777777" w:rsidTr="00354CA2">
        <w:tc>
          <w:tcPr>
            <w:tcW w:w="1674" w:type="dxa"/>
            <w:tcBorders>
              <w:left w:val="single" w:sz="12" w:space="0" w:color="auto"/>
            </w:tcBorders>
          </w:tcPr>
          <w:p w14:paraId="32160E5D" w14:textId="77777777" w:rsidR="00A8255B" w:rsidRPr="001D17C9" w:rsidRDefault="00A8255B" w:rsidP="00354CA2">
            <w:pPr>
              <w:jc w:val="left"/>
              <w:rPr>
                <w:b/>
                <w:i/>
              </w:rPr>
            </w:pPr>
            <w:r w:rsidRPr="001D17C9">
              <w:rPr>
                <w:i/>
              </w:rPr>
              <w:t>[…]</w:t>
            </w:r>
          </w:p>
        </w:tc>
        <w:tc>
          <w:tcPr>
            <w:tcW w:w="1713" w:type="dxa"/>
          </w:tcPr>
          <w:p w14:paraId="1331C301" w14:textId="77777777" w:rsidR="00A8255B" w:rsidRPr="001D17C9" w:rsidRDefault="00A8255B" w:rsidP="00354CA2">
            <w:pPr>
              <w:jc w:val="left"/>
              <w:rPr>
                <w:b/>
                <w:i/>
              </w:rPr>
            </w:pPr>
            <w:r w:rsidRPr="001D17C9">
              <w:rPr>
                <w:i/>
              </w:rPr>
              <w:t>[…]</w:t>
            </w:r>
          </w:p>
        </w:tc>
        <w:tc>
          <w:tcPr>
            <w:tcW w:w="1276" w:type="dxa"/>
          </w:tcPr>
          <w:p w14:paraId="7712C032" w14:textId="77777777" w:rsidR="00A8255B" w:rsidRPr="001D17C9" w:rsidRDefault="00A8255B" w:rsidP="00354CA2">
            <w:pPr>
              <w:jc w:val="left"/>
              <w:rPr>
                <w:i/>
              </w:rPr>
            </w:pPr>
            <w:r w:rsidRPr="001D17C9">
              <w:rPr>
                <w:i/>
              </w:rPr>
              <w:t>[…]</w:t>
            </w:r>
          </w:p>
        </w:tc>
        <w:tc>
          <w:tcPr>
            <w:tcW w:w="2109" w:type="dxa"/>
            <w:tcBorders>
              <w:right w:val="single" w:sz="12" w:space="0" w:color="auto"/>
            </w:tcBorders>
          </w:tcPr>
          <w:p w14:paraId="25643F44" w14:textId="77777777" w:rsidR="00A8255B" w:rsidRPr="001D17C9" w:rsidRDefault="00A8255B" w:rsidP="00354CA2">
            <w:pPr>
              <w:jc w:val="left"/>
              <w:rPr>
                <w:b/>
                <w:i/>
              </w:rPr>
            </w:pPr>
            <w:r w:rsidRPr="001D17C9">
              <w:rPr>
                <w:i/>
              </w:rPr>
              <w:t>[…]</w:t>
            </w:r>
          </w:p>
        </w:tc>
        <w:tc>
          <w:tcPr>
            <w:tcW w:w="1701" w:type="dxa"/>
            <w:tcBorders>
              <w:left w:val="single" w:sz="12" w:space="0" w:color="auto"/>
              <w:right w:val="single" w:sz="12" w:space="0" w:color="auto"/>
            </w:tcBorders>
          </w:tcPr>
          <w:p w14:paraId="11DBEC59" w14:textId="77777777" w:rsidR="00A8255B" w:rsidRPr="001D17C9" w:rsidRDefault="00A8255B" w:rsidP="00354CA2">
            <w:pPr>
              <w:jc w:val="left"/>
              <w:rPr>
                <w:b/>
                <w:i/>
              </w:rPr>
            </w:pPr>
            <w:r w:rsidRPr="001D17C9">
              <w:rPr>
                <w:i/>
              </w:rPr>
              <w:t>[…]</w:t>
            </w:r>
          </w:p>
        </w:tc>
      </w:tr>
      <w:tr w:rsidR="00A8255B" w14:paraId="06CDC00B" w14:textId="77777777" w:rsidTr="00354CA2">
        <w:tc>
          <w:tcPr>
            <w:tcW w:w="1674" w:type="dxa"/>
            <w:tcBorders>
              <w:left w:val="single" w:sz="12" w:space="0" w:color="auto"/>
            </w:tcBorders>
          </w:tcPr>
          <w:p w14:paraId="47300FC3" w14:textId="77777777" w:rsidR="00A8255B" w:rsidRPr="001D17C9" w:rsidRDefault="00A8255B" w:rsidP="00354CA2">
            <w:pPr>
              <w:jc w:val="left"/>
              <w:rPr>
                <w:b/>
                <w:i/>
              </w:rPr>
            </w:pPr>
            <w:r w:rsidRPr="001D17C9">
              <w:rPr>
                <w:i/>
              </w:rPr>
              <w:t>[…]</w:t>
            </w:r>
          </w:p>
        </w:tc>
        <w:tc>
          <w:tcPr>
            <w:tcW w:w="1713" w:type="dxa"/>
          </w:tcPr>
          <w:p w14:paraId="19D97413" w14:textId="77777777" w:rsidR="00A8255B" w:rsidRPr="001D17C9" w:rsidRDefault="00A8255B" w:rsidP="00354CA2">
            <w:pPr>
              <w:jc w:val="left"/>
              <w:rPr>
                <w:b/>
                <w:i/>
              </w:rPr>
            </w:pPr>
            <w:r w:rsidRPr="001D17C9">
              <w:rPr>
                <w:i/>
              </w:rPr>
              <w:t>[…]</w:t>
            </w:r>
          </w:p>
        </w:tc>
        <w:tc>
          <w:tcPr>
            <w:tcW w:w="1276" w:type="dxa"/>
          </w:tcPr>
          <w:p w14:paraId="4646B446" w14:textId="77777777" w:rsidR="00A8255B" w:rsidRPr="001D17C9" w:rsidRDefault="00A8255B" w:rsidP="00354CA2">
            <w:pPr>
              <w:jc w:val="left"/>
              <w:rPr>
                <w:i/>
              </w:rPr>
            </w:pPr>
            <w:r w:rsidRPr="001D17C9">
              <w:rPr>
                <w:i/>
              </w:rPr>
              <w:t>[…]</w:t>
            </w:r>
          </w:p>
        </w:tc>
        <w:tc>
          <w:tcPr>
            <w:tcW w:w="2109" w:type="dxa"/>
            <w:tcBorders>
              <w:right w:val="single" w:sz="12" w:space="0" w:color="auto"/>
            </w:tcBorders>
          </w:tcPr>
          <w:p w14:paraId="217EC430" w14:textId="77777777" w:rsidR="00A8255B" w:rsidRPr="001D17C9" w:rsidRDefault="00A8255B" w:rsidP="00354CA2">
            <w:pPr>
              <w:jc w:val="left"/>
              <w:rPr>
                <w:b/>
                <w:i/>
              </w:rPr>
            </w:pPr>
            <w:r w:rsidRPr="001D17C9">
              <w:rPr>
                <w:i/>
              </w:rPr>
              <w:t>[…]</w:t>
            </w:r>
          </w:p>
        </w:tc>
        <w:tc>
          <w:tcPr>
            <w:tcW w:w="1701" w:type="dxa"/>
            <w:tcBorders>
              <w:left w:val="single" w:sz="12" w:space="0" w:color="auto"/>
              <w:right w:val="single" w:sz="12" w:space="0" w:color="auto"/>
            </w:tcBorders>
          </w:tcPr>
          <w:p w14:paraId="1739285A" w14:textId="77777777" w:rsidR="00A8255B" w:rsidRPr="001D17C9" w:rsidRDefault="00A8255B" w:rsidP="00354CA2">
            <w:pPr>
              <w:jc w:val="left"/>
              <w:rPr>
                <w:b/>
                <w:i/>
              </w:rPr>
            </w:pPr>
            <w:r w:rsidRPr="001D17C9">
              <w:rPr>
                <w:i/>
              </w:rPr>
              <w:t>[…]</w:t>
            </w:r>
          </w:p>
        </w:tc>
      </w:tr>
      <w:tr w:rsidR="00A8255B" w14:paraId="66A519BF" w14:textId="77777777" w:rsidTr="00354CA2">
        <w:tc>
          <w:tcPr>
            <w:tcW w:w="6772" w:type="dxa"/>
            <w:gridSpan w:val="4"/>
            <w:tcBorders>
              <w:left w:val="single" w:sz="12" w:space="0" w:color="auto"/>
              <w:right w:val="single" w:sz="12" w:space="0" w:color="auto"/>
            </w:tcBorders>
          </w:tcPr>
          <w:p w14:paraId="1E4D1414" w14:textId="77777777" w:rsidR="00A8255B" w:rsidRDefault="00A8255B" w:rsidP="00354CA2">
            <w:pPr>
              <w:jc w:val="left"/>
              <w:rPr>
                <w:b/>
              </w:rPr>
            </w:pPr>
            <w:r>
              <w:rPr>
                <w:b/>
              </w:rPr>
              <w:t>Samlet prisestimat for konsulenter</w:t>
            </w:r>
          </w:p>
        </w:tc>
        <w:tc>
          <w:tcPr>
            <w:tcW w:w="1701" w:type="dxa"/>
            <w:tcBorders>
              <w:left w:val="single" w:sz="12" w:space="0" w:color="auto"/>
              <w:right w:val="single" w:sz="12" w:space="0" w:color="auto"/>
            </w:tcBorders>
          </w:tcPr>
          <w:p w14:paraId="0E0811F2" w14:textId="77777777" w:rsidR="00A8255B" w:rsidRPr="001D17C9" w:rsidRDefault="00A8255B" w:rsidP="00354CA2">
            <w:pPr>
              <w:jc w:val="left"/>
              <w:rPr>
                <w:b/>
                <w:i/>
              </w:rPr>
            </w:pPr>
            <w:r w:rsidRPr="001D17C9">
              <w:rPr>
                <w:i/>
              </w:rPr>
              <w:t>[…]</w:t>
            </w:r>
          </w:p>
        </w:tc>
      </w:tr>
      <w:bookmarkEnd w:id="26"/>
    </w:tbl>
    <w:p w14:paraId="66D9B45D" w14:textId="77777777" w:rsidR="00DE351E" w:rsidRDefault="00DE351E" w:rsidP="002658EF"/>
    <w:p w14:paraId="48E936EA" w14:textId="77777777" w:rsidR="00DE351E" w:rsidRPr="002A45F7" w:rsidRDefault="00DE351E" w:rsidP="00DB766A">
      <w:pPr>
        <w:pStyle w:val="Heading2"/>
        <w:keepLines/>
        <w:numPr>
          <w:ilvl w:val="0"/>
          <w:numId w:val="0"/>
        </w:numPr>
        <w:spacing w:before="360" w:after="160" w:line="360" w:lineRule="atLeast"/>
        <w:ind w:left="794"/>
        <w:jc w:val="left"/>
      </w:pPr>
      <w:bookmarkStart w:id="27" w:name="_Toc504134569"/>
      <w:r w:rsidRPr="002A45F7">
        <w:t>Kundens kontaktperson</w:t>
      </w:r>
      <w:r>
        <w:t>(</w:t>
      </w:r>
      <w:r w:rsidRPr="002A45F7">
        <w:t>er</w:t>
      </w:r>
      <w:r>
        <w:t>)</w:t>
      </w:r>
      <w:r w:rsidRPr="002A45F7">
        <w:t>:</w:t>
      </w:r>
      <w:bookmarkEnd w:id="27"/>
    </w:p>
    <w:p w14:paraId="35EC94C3" w14:textId="77777777" w:rsidR="00DE351E" w:rsidRDefault="00DE351E" w:rsidP="00DE351E">
      <w:pPr>
        <w:jc w:val="left"/>
      </w:pPr>
      <w:r>
        <w:t>Følgende person(er) er hos Kunden primær kontaktperson(er) i relation til opgavens udførelse:</w:t>
      </w:r>
    </w:p>
    <w:p w14:paraId="5013C9F1" w14:textId="77777777" w:rsidR="00DE351E" w:rsidRDefault="00DE351E" w:rsidP="00DE351E">
      <w:pPr>
        <w:jc w:val="left"/>
      </w:pP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942"/>
        <w:gridCol w:w="3456"/>
      </w:tblGrid>
      <w:tr w:rsidR="00DE351E" w14:paraId="4F051A87" w14:textId="77777777" w:rsidTr="000D7F17">
        <w:tc>
          <w:tcPr>
            <w:tcW w:w="3942" w:type="dxa"/>
          </w:tcPr>
          <w:p w14:paraId="2236F8DF" w14:textId="77777777" w:rsidR="00DE351E" w:rsidRPr="00E06E1B" w:rsidRDefault="00DE351E" w:rsidP="00354CA2">
            <w:pPr>
              <w:jc w:val="left"/>
              <w:rPr>
                <w:i/>
              </w:rPr>
            </w:pPr>
            <w:r w:rsidRPr="00E06E1B">
              <w:rPr>
                <w:i/>
              </w:rPr>
              <w:t>Navn: Gitte Nørgaard Aidt</w:t>
            </w:r>
          </w:p>
        </w:tc>
        <w:tc>
          <w:tcPr>
            <w:tcW w:w="3456" w:type="dxa"/>
          </w:tcPr>
          <w:p w14:paraId="31F64014" w14:textId="77777777" w:rsidR="00DE351E" w:rsidRPr="00A218BA" w:rsidRDefault="00DE351E" w:rsidP="00354CA2">
            <w:pPr>
              <w:jc w:val="left"/>
              <w:rPr>
                <w:i/>
              </w:rPr>
            </w:pPr>
            <w:r w:rsidRPr="00A218BA">
              <w:rPr>
                <w:i/>
              </w:rPr>
              <w:t xml:space="preserve">Tlf.: </w:t>
            </w:r>
          </w:p>
        </w:tc>
      </w:tr>
      <w:tr w:rsidR="00DE351E" w14:paraId="10CEC4FC" w14:textId="77777777" w:rsidTr="000D7F17">
        <w:tc>
          <w:tcPr>
            <w:tcW w:w="3942" w:type="dxa"/>
          </w:tcPr>
          <w:p w14:paraId="11D79007" w14:textId="77777777" w:rsidR="00DE351E" w:rsidRPr="00A218BA" w:rsidRDefault="00DE351E" w:rsidP="00354CA2">
            <w:pPr>
              <w:jc w:val="left"/>
              <w:rPr>
                <w:i/>
              </w:rPr>
            </w:pPr>
            <w:r w:rsidRPr="00A218BA">
              <w:rPr>
                <w:i/>
              </w:rPr>
              <w:t xml:space="preserve">Titel: </w:t>
            </w:r>
            <w:r>
              <w:rPr>
                <w:i/>
              </w:rPr>
              <w:t>NSP-systemansvarlig</w:t>
            </w:r>
          </w:p>
        </w:tc>
        <w:tc>
          <w:tcPr>
            <w:tcW w:w="3456" w:type="dxa"/>
          </w:tcPr>
          <w:p w14:paraId="15BD0E00" w14:textId="77777777" w:rsidR="00DE351E" w:rsidRPr="00A218BA" w:rsidRDefault="00DE351E" w:rsidP="00354CA2">
            <w:pPr>
              <w:jc w:val="left"/>
              <w:rPr>
                <w:i/>
              </w:rPr>
            </w:pPr>
            <w:r w:rsidRPr="00A218BA">
              <w:rPr>
                <w:i/>
              </w:rPr>
              <w:t xml:space="preserve">Dir. tlf.: </w:t>
            </w:r>
          </w:p>
        </w:tc>
      </w:tr>
      <w:tr w:rsidR="00DE351E" w14:paraId="3949AED1" w14:textId="77777777" w:rsidTr="000D7F17">
        <w:tc>
          <w:tcPr>
            <w:tcW w:w="3942" w:type="dxa"/>
          </w:tcPr>
          <w:p w14:paraId="6767A6C0" w14:textId="77777777" w:rsidR="00DE351E" w:rsidRPr="00A218BA" w:rsidRDefault="00DE351E" w:rsidP="00354CA2">
            <w:pPr>
              <w:jc w:val="left"/>
              <w:rPr>
                <w:i/>
              </w:rPr>
            </w:pPr>
            <w:r w:rsidRPr="00A218BA">
              <w:rPr>
                <w:i/>
              </w:rPr>
              <w:t xml:space="preserve">Adresse: </w:t>
            </w:r>
            <w:r w:rsidRPr="00A65233">
              <w:rPr>
                <w:i/>
              </w:rPr>
              <w:t xml:space="preserve">Ørestads Boulevard 5  </w:t>
            </w:r>
          </w:p>
        </w:tc>
        <w:tc>
          <w:tcPr>
            <w:tcW w:w="3456" w:type="dxa"/>
          </w:tcPr>
          <w:p w14:paraId="0E74FE3A" w14:textId="77777777" w:rsidR="00DE351E" w:rsidRPr="00A218BA" w:rsidRDefault="00DE351E" w:rsidP="00354CA2">
            <w:pPr>
              <w:jc w:val="left"/>
              <w:rPr>
                <w:i/>
              </w:rPr>
            </w:pPr>
            <w:r w:rsidRPr="00A218BA">
              <w:rPr>
                <w:i/>
              </w:rPr>
              <w:t xml:space="preserve">Mobil: </w:t>
            </w:r>
          </w:p>
        </w:tc>
      </w:tr>
      <w:tr w:rsidR="00DE351E" w:rsidRPr="000D7F17" w14:paraId="5F3CCBE4" w14:textId="77777777" w:rsidTr="000D7F17">
        <w:tc>
          <w:tcPr>
            <w:tcW w:w="3942" w:type="dxa"/>
          </w:tcPr>
          <w:p w14:paraId="5AC46729" w14:textId="77777777" w:rsidR="00DE351E" w:rsidRPr="00F673A7" w:rsidRDefault="00DE351E" w:rsidP="00354CA2">
            <w:pPr>
              <w:jc w:val="left"/>
              <w:rPr>
                <w:i/>
              </w:rPr>
            </w:pPr>
            <w:r w:rsidRPr="00F673A7">
              <w:rPr>
                <w:i/>
              </w:rPr>
              <w:t xml:space="preserve">Postnr./by: </w:t>
            </w:r>
            <w:r w:rsidRPr="00A65233">
              <w:rPr>
                <w:i/>
              </w:rPr>
              <w:t>2300 København S</w:t>
            </w:r>
          </w:p>
        </w:tc>
        <w:tc>
          <w:tcPr>
            <w:tcW w:w="3456" w:type="dxa"/>
          </w:tcPr>
          <w:p w14:paraId="3BB66490" w14:textId="77777777" w:rsidR="00DE351E" w:rsidRPr="00A65233" w:rsidRDefault="00DE351E" w:rsidP="00354CA2">
            <w:pPr>
              <w:jc w:val="left"/>
              <w:rPr>
                <w:i/>
                <w:lang w:val="en-US"/>
              </w:rPr>
            </w:pPr>
            <w:r w:rsidRPr="00A65233">
              <w:rPr>
                <w:i/>
                <w:lang w:val="en-US"/>
              </w:rPr>
              <w:t xml:space="preserve">E-mail: </w:t>
            </w:r>
            <w:r>
              <w:rPr>
                <w:i/>
                <w:lang w:val="en-US"/>
              </w:rPr>
              <w:t>gnai</w:t>
            </w:r>
            <w:r w:rsidRPr="00A65233">
              <w:rPr>
                <w:i/>
                <w:lang w:val="en-US"/>
              </w:rPr>
              <w:t>@sundhedsdata.dk</w:t>
            </w:r>
          </w:p>
        </w:tc>
      </w:tr>
    </w:tbl>
    <w:p w14:paraId="3119DF82" w14:textId="77777777" w:rsidR="00DE351E" w:rsidRDefault="00DE351E" w:rsidP="00DE351E">
      <w:pPr>
        <w:ind w:firstLine="1304"/>
        <w:jc w:val="left"/>
      </w:pPr>
      <w:r w:rsidRPr="00F673A7">
        <w:t xml:space="preserve">Funktionsbeskrivelse: </w:t>
      </w:r>
      <w:r>
        <w:t>NSP-systemansvarlig</w:t>
      </w:r>
    </w:p>
    <w:p w14:paraId="48A050F2" w14:textId="77777777" w:rsidR="00DE351E" w:rsidRDefault="00DE351E" w:rsidP="00DE351E">
      <w:pPr>
        <w:jc w:val="left"/>
      </w:pPr>
    </w:p>
    <w:p w14:paraId="494E4222" w14:textId="77777777" w:rsidR="00DE351E" w:rsidRDefault="00DE351E" w:rsidP="00DE351E">
      <w:pPr>
        <w:jc w:val="left"/>
      </w:pP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941"/>
        <w:gridCol w:w="3457"/>
      </w:tblGrid>
      <w:tr w:rsidR="00DE351E" w14:paraId="1B9B1F86" w14:textId="77777777" w:rsidTr="000D7F17">
        <w:tc>
          <w:tcPr>
            <w:tcW w:w="3941" w:type="dxa"/>
          </w:tcPr>
          <w:p w14:paraId="5A4BF39B" w14:textId="77777777" w:rsidR="00DE351E" w:rsidRPr="00A218BA" w:rsidRDefault="00DE351E" w:rsidP="00354CA2">
            <w:pPr>
              <w:jc w:val="left"/>
              <w:rPr>
                <w:i/>
              </w:rPr>
            </w:pPr>
            <w:r w:rsidRPr="00A218BA">
              <w:rPr>
                <w:i/>
              </w:rPr>
              <w:t>Navn:</w:t>
            </w:r>
            <w:r>
              <w:rPr>
                <w:i/>
              </w:rPr>
              <w:t xml:space="preserve"> Henrik Buch-Larsen</w:t>
            </w:r>
            <w:r w:rsidRPr="00A218BA">
              <w:rPr>
                <w:i/>
              </w:rPr>
              <w:t xml:space="preserve"> </w:t>
            </w:r>
          </w:p>
        </w:tc>
        <w:tc>
          <w:tcPr>
            <w:tcW w:w="3457" w:type="dxa"/>
          </w:tcPr>
          <w:p w14:paraId="2ECD78AC" w14:textId="77777777" w:rsidR="00DE351E" w:rsidRPr="00A218BA" w:rsidRDefault="00DE351E" w:rsidP="00354CA2">
            <w:pPr>
              <w:jc w:val="left"/>
              <w:rPr>
                <w:i/>
              </w:rPr>
            </w:pPr>
            <w:r w:rsidRPr="00A218BA">
              <w:rPr>
                <w:i/>
              </w:rPr>
              <w:t xml:space="preserve">Tlf.: </w:t>
            </w:r>
            <w:r w:rsidRPr="00A65233">
              <w:rPr>
                <w:i/>
              </w:rPr>
              <w:t xml:space="preserve">3268 8149  </w:t>
            </w:r>
          </w:p>
        </w:tc>
      </w:tr>
      <w:tr w:rsidR="00DE351E" w14:paraId="30F37A1B" w14:textId="77777777" w:rsidTr="000D7F17">
        <w:tc>
          <w:tcPr>
            <w:tcW w:w="3941" w:type="dxa"/>
          </w:tcPr>
          <w:p w14:paraId="291524A2" w14:textId="77777777" w:rsidR="00DE351E" w:rsidRPr="00A218BA" w:rsidRDefault="00DE351E" w:rsidP="00354CA2">
            <w:pPr>
              <w:jc w:val="left"/>
              <w:rPr>
                <w:i/>
              </w:rPr>
            </w:pPr>
            <w:r w:rsidRPr="00A218BA">
              <w:rPr>
                <w:i/>
              </w:rPr>
              <w:t xml:space="preserve">Titel: </w:t>
            </w:r>
            <w:r>
              <w:rPr>
                <w:i/>
              </w:rPr>
              <w:t>IT-Løsningsarkitekt</w:t>
            </w:r>
          </w:p>
        </w:tc>
        <w:tc>
          <w:tcPr>
            <w:tcW w:w="3457" w:type="dxa"/>
          </w:tcPr>
          <w:p w14:paraId="2B2B233C" w14:textId="77777777" w:rsidR="00DE351E" w:rsidRPr="00A218BA" w:rsidRDefault="00DE351E" w:rsidP="00354CA2">
            <w:pPr>
              <w:jc w:val="left"/>
              <w:rPr>
                <w:i/>
              </w:rPr>
            </w:pPr>
            <w:r w:rsidRPr="00A218BA">
              <w:rPr>
                <w:i/>
              </w:rPr>
              <w:t xml:space="preserve">Dir. tlf.: </w:t>
            </w:r>
          </w:p>
        </w:tc>
      </w:tr>
      <w:tr w:rsidR="00DE351E" w14:paraId="3F09853A" w14:textId="77777777" w:rsidTr="000D7F17">
        <w:tc>
          <w:tcPr>
            <w:tcW w:w="3941" w:type="dxa"/>
          </w:tcPr>
          <w:p w14:paraId="07A03853" w14:textId="77777777" w:rsidR="00DE351E" w:rsidRPr="00A218BA" w:rsidRDefault="00DE351E" w:rsidP="00354CA2">
            <w:pPr>
              <w:jc w:val="left"/>
              <w:rPr>
                <w:i/>
              </w:rPr>
            </w:pPr>
            <w:r w:rsidRPr="00A218BA">
              <w:rPr>
                <w:i/>
              </w:rPr>
              <w:t xml:space="preserve">Adresse: </w:t>
            </w:r>
            <w:r w:rsidRPr="00A65233">
              <w:rPr>
                <w:i/>
              </w:rPr>
              <w:t xml:space="preserve">Ørestads Boulevard 5  </w:t>
            </w:r>
          </w:p>
        </w:tc>
        <w:tc>
          <w:tcPr>
            <w:tcW w:w="3457" w:type="dxa"/>
          </w:tcPr>
          <w:p w14:paraId="289D8BD0" w14:textId="77777777" w:rsidR="00DE351E" w:rsidRPr="00A218BA" w:rsidRDefault="00DE351E" w:rsidP="00354CA2">
            <w:pPr>
              <w:jc w:val="left"/>
              <w:rPr>
                <w:i/>
              </w:rPr>
            </w:pPr>
            <w:r w:rsidRPr="00A218BA">
              <w:rPr>
                <w:i/>
              </w:rPr>
              <w:t xml:space="preserve">Mobil: </w:t>
            </w:r>
            <w:r w:rsidRPr="00A65233">
              <w:rPr>
                <w:i/>
              </w:rPr>
              <w:t xml:space="preserve">4172 9697  </w:t>
            </w:r>
          </w:p>
        </w:tc>
      </w:tr>
      <w:tr w:rsidR="00DE351E" w:rsidRPr="000D7F17" w14:paraId="19F9BBD8" w14:textId="77777777" w:rsidTr="000D7F17">
        <w:tc>
          <w:tcPr>
            <w:tcW w:w="3941" w:type="dxa"/>
          </w:tcPr>
          <w:p w14:paraId="6B48D3AA" w14:textId="77777777" w:rsidR="00DE351E" w:rsidRPr="00F673A7" w:rsidRDefault="00DE351E" w:rsidP="00354CA2">
            <w:pPr>
              <w:jc w:val="left"/>
              <w:rPr>
                <w:i/>
              </w:rPr>
            </w:pPr>
            <w:r w:rsidRPr="00F673A7">
              <w:rPr>
                <w:i/>
              </w:rPr>
              <w:t xml:space="preserve">Postnr./by: </w:t>
            </w:r>
            <w:r w:rsidRPr="00A65233">
              <w:rPr>
                <w:i/>
              </w:rPr>
              <w:t>2300 København S</w:t>
            </w:r>
          </w:p>
        </w:tc>
        <w:tc>
          <w:tcPr>
            <w:tcW w:w="3457" w:type="dxa"/>
          </w:tcPr>
          <w:p w14:paraId="63ED198A" w14:textId="77777777" w:rsidR="00DE351E" w:rsidRPr="00A65233" w:rsidRDefault="00DE351E" w:rsidP="00354CA2">
            <w:pPr>
              <w:jc w:val="left"/>
              <w:rPr>
                <w:i/>
                <w:lang w:val="en-US"/>
              </w:rPr>
            </w:pPr>
            <w:r w:rsidRPr="00A65233">
              <w:rPr>
                <w:i/>
                <w:lang w:val="en-US"/>
              </w:rPr>
              <w:t>E-mail: hebl@sundhedsdata.dk</w:t>
            </w:r>
          </w:p>
        </w:tc>
      </w:tr>
    </w:tbl>
    <w:p w14:paraId="61C04102" w14:textId="77777777" w:rsidR="00DE351E" w:rsidRPr="00F673A7" w:rsidRDefault="00DE351E" w:rsidP="00DE351E">
      <w:pPr>
        <w:jc w:val="left"/>
      </w:pPr>
      <w:r w:rsidRPr="000D7F17">
        <w:rPr>
          <w:lang w:val="en-US"/>
        </w:rPr>
        <w:tab/>
      </w:r>
      <w:r w:rsidRPr="00F673A7">
        <w:t xml:space="preserve">Funktionsbeskrivelse: </w:t>
      </w:r>
      <w:r>
        <w:t xml:space="preserve">IT arkitekt </w:t>
      </w:r>
    </w:p>
    <w:p w14:paraId="278AD0FB" w14:textId="77777777" w:rsidR="00DE351E" w:rsidRPr="00F673A7" w:rsidRDefault="00DE351E" w:rsidP="00DE351E">
      <w:pPr>
        <w:jc w:val="left"/>
      </w:pP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894"/>
        <w:gridCol w:w="3504"/>
      </w:tblGrid>
      <w:tr w:rsidR="00DE351E" w:rsidRPr="00F673A7" w14:paraId="4F8B69BA" w14:textId="77777777" w:rsidTr="000D7F17">
        <w:tc>
          <w:tcPr>
            <w:tcW w:w="3894" w:type="dxa"/>
          </w:tcPr>
          <w:p w14:paraId="137FEC34" w14:textId="3E9815C8" w:rsidR="00DE351E" w:rsidRPr="00F673A7" w:rsidRDefault="00DE351E" w:rsidP="00354CA2">
            <w:pPr>
              <w:jc w:val="left"/>
              <w:rPr>
                <w:i/>
              </w:rPr>
            </w:pPr>
            <w:r w:rsidRPr="00F673A7">
              <w:rPr>
                <w:i/>
              </w:rPr>
              <w:t xml:space="preserve">Navn: </w:t>
            </w:r>
          </w:p>
        </w:tc>
        <w:tc>
          <w:tcPr>
            <w:tcW w:w="3504" w:type="dxa"/>
          </w:tcPr>
          <w:p w14:paraId="2D953127" w14:textId="6B88651B" w:rsidR="00DE351E" w:rsidRPr="00F673A7" w:rsidRDefault="00DE351E" w:rsidP="00354CA2">
            <w:pPr>
              <w:jc w:val="left"/>
              <w:rPr>
                <w:i/>
              </w:rPr>
            </w:pPr>
            <w:r w:rsidRPr="00F673A7">
              <w:rPr>
                <w:i/>
              </w:rPr>
              <w:t xml:space="preserve">Tlf.: </w:t>
            </w:r>
          </w:p>
        </w:tc>
      </w:tr>
      <w:tr w:rsidR="00DE351E" w:rsidRPr="00F673A7" w14:paraId="7D1D4D0D" w14:textId="77777777" w:rsidTr="000D7F17">
        <w:tc>
          <w:tcPr>
            <w:tcW w:w="3894" w:type="dxa"/>
          </w:tcPr>
          <w:p w14:paraId="3263E621" w14:textId="77777777" w:rsidR="00DE351E" w:rsidRPr="00F673A7" w:rsidRDefault="00DE351E" w:rsidP="00354CA2">
            <w:pPr>
              <w:jc w:val="left"/>
              <w:rPr>
                <w:i/>
              </w:rPr>
            </w:pPr>
            <w:r w:rsidRPr="00F673A7">
              <w:rPr>
                <w:i/>
              </w:rPr>
              <w:t xml:space="preserve">Titel: </w:t>
            </w:r>
          </w:p>
        </w:tc>
        <w:tc>
          <w:tcPr>
            <w:tcW w:w="3504" w:type="dxa"/>
          </w:tcPr>
          <w:p w14:paraId="3D80467F" w14:textId="77777777" w:rsidR="00DE351E" w:rsidRPr="00F673A7" w:rsidRDefault="00DE351E" w:rsidP="00354CA2">
            <w:pPr>
              <w:jc w:val="left"/>
              <w:rPr>
                <w:i/>
              </w:rPr>
            </w:pPr>
            <w:r w:rsidRPr="00F673A7">
              <w:rPr>
                <w:i/>
              </w:rPr>
              <w:t xml:space="preserve">Dir. tlf.: </w:t>
            </w:r>
          </w:p>
        </w:tc>
      </w:tr>
      <w:tr w:rsidR="00DE351E" w:rsidRPr="00F673A7" w14:paraId="50ABC372" w14:textId="77777777" w:rsidTr="000D7F17">
        <w:tc>
          <w:tcPr>
            <w:tcW w:w="3894" w:type="dxa"/>
          </w:tcPr>
          <w:p w14:paraId="6821E089" w14:textId="77777777" w:rsidR="00DE351E" w:rsidRPr="00F673A7" w:rsidRDefault="00DE351E" w:rsidP="00354CA2">
            <w:pPr>
              <w:jc w:val="left"/>
              <w:rPr>
                <w:i/>
              </w:rPr>
            </w:pPr>
            <w:r w:rsidRPr="00F673A7">
              <w:rPr>
                <w:i/>
              </w:rPr>
              <w:t xml:space="preserve">Adresse: </w:t>
            </w:r>
            <w:r w:rsidRPr="00A65233">
              <w:rPr>
                <w:i/>
              </w:rPr>
              <w:t xml:space="preserve">Ørestads Boulevard 5  </w:t>
            </w:r>
          </w:p>
        </w:tc>
        <w:tc>
          <w:tcPr>
            <w:tcW w:w="3504" w:type="dxa"/>
          </w:tcPr>
          <w:p w14:paraId="76AFC880" w14:textId="6A9BB9A3" w:rsidR="00DE351E" w:rsidRPr="00F673A7" w:rsidRDefault="00DE351E" w:rsidP="00354CA2">
            <w:pPr>
              <w:jc w:val="left"/>
              <w:rPr>
                <w:i/>
              </w:rPr>
            </w:pPr>
            <w:r w:rsidRPr="00F673A7">
              <w:rPr>
                <w:i/>
              </w:rPr>
              <w:t xml:space="preserve">Mobil: </w:t>
            </w:r>
          </w:p>
        </w:tc>
      </w:tr>
      <w:tr w:rsidR="00DE351E" w:rsidRPr="00521EAD" w14:paraId="1C915CCA" w14:textId="77777777" w:rsidTr="000D7F17">
        <w:tc>
          <w:tcPr>
            <w:tcW w:w="3894" w:type="dxa"/>
          </w:tcPr>
          <w:p w14:paraId="6875CA72" w14:textId="77777777" w:rsidR="00DE351E" w:rsidRPr="00F673A7" w:rsidRDefault="00DE351E" w:rsidP="00354CA2">
            <w:pPr>
              <w:jc w:val="left"/>
              <w:rPr>
                <w:i/>
              </w:rPr>
            </w:pPr>
            <w:r w:rsidRPr="00F673A7">
              <w:rPr>
                <w:i/>
              </w:rPr>
              <w:t xml:space="preserve">Postnr./by: </w:t>
            </w:r>
            <w:r w:rsidRPr="00A65233">
              <w:rPr>
                <w:i/>
              </w:rPr>
              <w:t>2300 København S</w:t>
            </w:r>
          </w:p>
        </w:tc>
        <w:tc>
          <w:tcPr>
            <w:tcW w:w="3504" w:type="dxa"/>
          </w:tcPr>
          <w:p w14:paraId="09E4760C" w14:textId="36894DE4" w:rsidR="00DE351E" w:rsidRPr="00A65233" w:rsidRDefault="00DE351E" w:rsidP="00B0634E">
            <w:pPr>
              <w:jc w:val="left"/>
              <w:rPr>
                <w:i/>
                <w:lang w:val="en-US"/>
              </w:rPr>
            </w:pPr>
            <w:r w:rsidRPr="00A65233">
              <w:rPr>
                <w:i/>
                <w:lang w:val="en-US"/>
              </w:rPr>
              <w:t xml:space="preserve">E-mail: </w:t>
            </w:r>
            <w:bookmarkStart w:id="28" w:name="_GoBack"/>
            <w:bookmarkEnd w:id="28"/>
          </w:p>
        </w:tc>
      </w:tr>
    </w:tbl>
    <w:p w14:paraId="48B73D3E" w14:textId="4C7DFF77" w:rsidR="00DE351E" w:rsidRDefault="00DE351E" w:rsidP="00DE351E">
      <w:pPr>
        <w:jc w:val="left"/>
      </w:pPr>
      <w:r w:rsidRPr="00F673A7">
        <w:tab/>
        <w:t xml:space="preserve">Funktionsbeskrivelse: </w:t>
      </w:r>
      <w:r w:rsidR="00955C94">
        <w:t xml:space="preserve">Product </w:t>
      </w:r>
      <w:proofErr w:type="spellStart"/>
      <w:r w:rsidR="00955C94">
        <w:t>owner</w:t>
      </w:r>
      <w:proofErr w:type="spellEnd"/>
    </w:p>
    <w:p w14:paraId="38B5536F" w14:textId="77777777" w:rsidR="00DE351E" w:rsidRDefault="00DE351E" w:rsidP="00DE351E">
      <w:pPr>
        <w:jc w:val="left"/>
      </w:pP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048"/>
        <w:gridCol w:w="3350"/>
      </w:tblGrid>
      <w:tr w:rsidR="00DE351E" w:rsidRPr="00F673A7" w14:paraId="40F4C6D7" w14:textId="77777777" w:rsidTr="000D7F17">
        <w:tc>
          <w:tcPr>
            <w:tcW w:w="4048" w:type="dxa"/>
          </w:tcPr>
          <w:p w14:paraId="1F4E8FFC" w14:textId="77777777" w:rsidR="00DE351E" w:rsidRPr="00F673A7" w:rsidRDefault="00DE351E" w:rsidP="00354CA2">
            <w:pPr>
              <w:jc w:val="left"/>
              <w:rPr>
                <w:i/>
              </w:rPr>
            </w:pPr>
            <w:r w:rsidRPr="00F673A7">
              <w:rPr>
                <w:i/>
              </w:rPr>
              <w:t xml:space="preserve">Navn: </w:t>
            </w:r>
            <w:r w:rsidRPr="00A65233">
              <w:rPr>
                <w:i/>
              </w:rPr>
              <w:t xml:space="preserve">Henrik </w:t>
            </w:r>
            <w:r>
              <w:rPr>
                <w:i/>
              </w:rPr>
              <w:t>Danielsen</w:t>
            </w:r>
          </w:p>
        </w:tc>
        <w:tc>
          <w:tcPr>
            <w:tcW w:w="3350" w:type="dxa"/>
          </w:tcPr>
          <w:p w14:paraId="23F6750A" w14:textId="77777777" w:rsidR="00DE351E" w:rsidRPr="00F673A7" w:rsidRDefault="00DE351E" w:rsidP="00354CA2">
            <w:pPr>
              <w:jc w:val="left"/>
              <w:rPr>
                <w:i/>
              </w:rPr>
            </w:pPr>
            <w:r w:rsidRPr="00F673A7">
              <w:rPr>
                <w:i/>
              </w:rPr>
              <w:t>Tlf.:</w:t>
            </w:r>
            <w:r>
              <w:rPr>
                <w:i/>
              </w:rPr>
              <w:t xml:space="preserve"> </w:t>
            </w:r>
            <w:r w:rsidRPr="00A65233">
              <w:rPr>
                <w:i/>
              </w:rPr>
              <w:t xml:space="preserve">7222 7631  </w:t>
            </w:r>
            <w:r w:rsidRPr="00F673A7">
              <w:rPr>
                <w:i/>
              </w:rPr>
              <w:t xml:space="preserve"> </w:t>
            </w:r>
          </w:p>
        </w:tc>
      </w:tr>
      <w:tr w:rsidR="00DE351E" w:rsidRPr="00F673A7" w14:paraId="4344F2D7" w14:textId="77777777" w:rsidTr="000D7F17">
        <w:tc>
          <w:tcPr>
            <w:tcW w:w="4048" w:type="dxa"/>
          </w:tcPr>
          <w:p w14:paraId="097D0784" w14:textId="77777777" w:rsidR="00DE351E" w:rsidRPr="00F673A7" w:rsidRDefault="00DE351E" w:rsidP="00354CA2">
            <w:pPr>
              <w:jc w:val="left"/>
              <w:rPr>
                <w:i/>
              </w:rPr>
            </w:pPr>
            <w:r w:rsidRPr="00F673A7">
              <w:rPr>
                <w:i/>
              </w:rPr>
              <w:t>Titel:</w:t>
            </w:r>
            <w:r>
              <w:rPr>
                <w:i/>
              </w:rPr>
              <w:t xml:space="preserve"> NSP Operatør</w:t>
            </w:r>
            <w:r w:rsidRPr="00F673A7">
              <w:rPr>
                <w:i/>
              </w:rPr>
              <w:t xml:space="preserve"> </w:t>
            </w:r>
          </w:p>
        </w:tc>
        <w:tc>
          <w:tcPr>
            <w:tcW w:w="3350" w:type="dxa"/>
          </w:tcPr>
          <w:p w14:paraId="1C960B87" w14:textId="77777777" w:rsidR="00DE351E" w:rsidRPr="00F673A7" w:rsidRDefault="00DE351E" w:rsidP="00354CA2">
            <w:pPr>
              <w:jc w:val="left"/>
              <w:rPr>
                <w:i/>
              </w:rPr>
            </w:pPr>
            <w:r w:rsidRPr="00F673A7">
              <w:rPr>
                <w:i/>
              </w:rPr>
              <w:t xml:space="preserve">Dir. tlf.: </w:t>
            </w:r>
          </w:p>
        </w:tc>
      </w:tr>
      <w:tr w:rsidR="00DE351E" w:rsidRPr="00F673A7" w14:paraId="6ADF0598" w14:textId="77777777" w:rsidTr="000D7F17">
        <w:tc>
          <w:tcPr>
            <w:tcW w:w="4048" w:type="dxa"/>
          </w:tcPr>
          <w:p w14:paraId="4724EFCE" w14:textId="77777777" w:rsidR="00DE351E" w:rsidRPr="00F673A7" w:rsidRDefault="00DE351E" w:rsidP="00354CA2">
            <w:pPr>
              <w:jc w:val="left"/>
              <w:rPr>
                <w:i/>
              </w:rPr>
            </w:pPr>
            <w:r w:rsidRPr="00F673A7">
              <w:rPr>
                <w:i/>
              </w:rPr>
              <w:t xml:space="preserve">Adresse: </w:t>
            </w:r>
            <w:r w:rsidRPr="00A65233">
              <w:rPr>
                <w:i/>
              </w:rPr>
              <w:t xml:space="preserve">Ørestads Boulevard 5  </w:t>
            </w:r>
          </w:p>
        </w:tc>
        <w:tc>
          <w:tcPr>
            <w:tcW w:w="3350" w:type="dxa"/>
          </w:tcPr>
          <w:p w14:paraId="6F109989" w14:textId="77777777" w:rsidR="00DE351E" w:rsidRPr="00F673A7" w:rsidRDefault="00DE351E" w:rsidP="00354CA2">
            <w:pPr>
              <w:jc w:val="left"/>
              <w:rPr>
                <w:i/>
              </w:rPr>
            </w:pPr>
            <w:r w:rsidRPr="00F673A7">
              <w:rPr>
                <w:i/>
              </w:rPr>
              <w:t xml:space="preserve">Mobil: </w:t>
            </w:r>
          </w:p>
        </w:tc>
      </w:tr>
      <w:tr w:rsidR="00DE351E" w:rsidRPr="000D7F17" w14:paraId="31ADDEF6" w14:textId="77777777" w:rsidTr="000D7F17">
        <w:tc>
          <w:tcPr>
            <w:tcW w:w="4048" w:type="dxa"/>
          </w:tcPr>
          <w:p w14:paraId="08E6768F" w14:textId="77777777" w:rsidR="00DE351E" w:rsidRPr="00F673A7" w:rsidRDefault="00DE351E" w:rsidP="00354CA2">
            <w:pPr>
              <w:jc w:val="left"/>
              <w:rPr>
                <w:i/>
              </w:rPr>
            </w:pPr>
            <w:r w:rsidRPr="00F673A7">
              <w:rPr>
                <w:i/>
              </w:rPr>
              <w:t xml:space="preserve">Postnr./by: </w:t>
            </w:r>
            <w:r w:rsidRPr="00A65233">
              <w:rPr>
                <w:i/>
              </w:rPr>
              <w:t>2300 København S</w:t>
            </w:r>
          </w:p>
        </w:tc>
        <w:tc>
          <w:tcPr>
            <w:tcW w:w="3350" w:type="dxa"/>
          </w:tcPr>
          <w:p w14:paraId="0C5EF371" w14:textId="77777777" w:rsidR="00DE351E" w:rsidRPr="00A65233" w:rsidRDefault="00DE351E" w:rsidP="00354CA2">
            <w:pPr>
              <w:jc w:val="left"/>
              <w:rPr>
                <w:i/>
                <w:lang w:val="en-US"/>
              </w:rPr>
            </w:pPr>
            <w:r w:rsidRPr="00A65233">
              <w:rPr>
                <w:i/>
                <w:lang w:val="en-US"/>
              </w:rPr>
              <w:t xml:space="preserve">E-mail: </w:t>
            </w:r>
            <w:hyperlink r:id="rId16" w:history="1">
              <w:r w:rsidRPr="008B7F96">
                <w:rPr>
                  <w:rStyle w:val="Hyperlink"/>
                  <w:i/>
                  <w:lang w:val="en-US"/>
                </w:rPr>
                <w:t>nsp.op@nsi.dk</w:t>
              </w:r>
            </w:hyperlink>
          </w:p>
        </w:tc>
      </w:tr>
    </w:tbl>
    <w:p w14:paraId="1E0EA7E3" w14:textId="18BE57B1" w:rsidR="00DE351E" w:rsidRDefault="00DE351E" w:rsidP="00DE351E">
      <w:pPr>
        <w:ind w:firstLine="1304"/>
        <w:jc w:val="left"/>
      </w:pPr>
      <w:r w:rsidRPr="00F673A7">
        <w:t>Funktionsbeskrivelse:</w:t>
      </w:r>
      <w:r>
        <w:t xml:space="preserve"> NSP Operatør</w:t>
      </w:r>
    </w:p>
    <w:p w14:paraId="334B712E" w14:textId="77777777" w:rsidR="00DE351E" w:rsidRDefault="00DE351E" w:rsidP="00DE351E">
      <w:pPr>
        <w:jc w:val="left"/>
      </w:pPr>
    </w:p>
    <w:p w14:paraId="7041B0A6" w14:textId="77777777" w:rsidR="00DE351E" w:rsidRPr="00F673A7" w:rsidRDefault="0003400B" w:rsidP="00DB766A">
      <w:pPr>
        <w:pStyle w:val="Heading2"/>
        <w:keepLines/>
        <w:numPr>
          <w:ilvl w:val="0"/>
          <w:numId w:val="0"/>
        </w:numPr>
        <w:spacing w:before="360" w:after="160" w:line="360" w:lineRule="atLeast"/>
        <w:ind w:left="794"/>
        <w:jc w:val="left"/>
      </w:pPr>
      <w:bookmarkStart w:id="29" w:name="_Toc504134570"/>
      <w:r>
        <w:t>Leverandørens</w:t>
      </w:r>
      <w:r w:rsidR="00DE351E" w:rsidRPr="00F673A7">
        <w:t xml:space="preserve"> kontaktperson(er):</w:t>
      </w:r>
      <w:bookmarkEnd w:id="29"/>
    </w:p>
    <w:p w14:paraId="2322C053" w14:textId="77777777" w:rsidR="00DE351E" w:rsidRPr="00F673A7" w:rsidRDefault="00DE351E" w:rsidP="00DE351E">
      <w:pPr>
        <w:jc w:val="left"/>
      </w:pPr>
      <w:r w:rsidRPr="00F673A7">
        <w:t xml:space="preserve">Følgende person(er) er hos </w:t>
      </w:r>
      <w:r w:rsidR="0003400B">
        <w:t>leverandøren</w:t>
      </w:r>
      <w:r w:rsidRPr="00F673A7">
        <w:t xml:space="preserve"> primær kontaktperson(er) i relation til opgavens udførelse:</w:t>
      </w:r>
    </w:p>
    <w:p w14:paraId="0738F8E9" w14:textId="77777777" w:rsidR="00DE351E" w:rsidRPr="00F673A7" w:rsidRDefault="00DE351E" w:rsidP="00DE351E">
      <w:pPr>
        <w:jc w:val="left"/>
      </w:pP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124"/>
        <w:gridCol w:w="3274"/>
      </w:tblGrid>
      <w:tr w:rsidR="00DE351E" w:rsidRPr="00F673A7" w14:paraId="3E7B6F55" w14:textId="77777777" w:rsidTr="000D7F17">
        <w:tc>
          <w:tcPr>
            <w:tcW w:w="4124" w:type="dxa"/>
          </w:tcPr>
          <w:p w14:paraId="2FB1C46F" w14:textId="77777777" w:rsidR="00DE351E" w:rsidRPr="00F673A7" w:rsidRDefault="00DE351E" w:rsidP="00354CA2">
            <w:pPr>
              <w:jc w:val="left"/>
              <w:rPr>
                <w:i/>
              </w:rPr>
            </w:pPr>
            <w:r w:rsidRPr="00F673A7">
              <w:rPr>
                <w:i/>
              </w:rPr>
              <w:t xml:space="preserve">Navn: </w:t>
            </w:r>
          </w:p>
        </w:tc>
        <w:tc>
          <w:tcPr>
            <w:tcW w:w="3274" w:type="dxa"/>
          </w:tcPr>
          <w:p w14:paraId="51C99C3B" w14:textId="77777777" w:rsidR="00DE351E" w:rsidRPr="00F673A7" w:rsidRDefault="00DE351E" w:rsidP="00354CA2">
            <w:pPr>
              <w:jc w:val="left"/>
              <w:rPr>
                <w:i/>
              </w:rPr>
            </w:pPr>
            <w:r w:rsidRPr="00F673A7">
              <w:rPr>
                <w:i/>
              </w:rPr>
              <w:t xml:space="preserve">Tlf.: </w:t>
            </w:r>
          </w:p>
        </w:tc>
      </w:tr>
      <w:tr w:rsidR="00DE351E" w:rsidRPr="00F673A7" w14:paraId="32FE3ED6" w14:textId="77777777" w:rsidTr="000D7F17">
        <w:tc>
          <w:tcPr>
            <w:tcW w:w="4124" w:type="dxa"/>
          </w:tcPr>
          <w:p w14:paraId="206AD8F0" w14:textId="77777777" w:rsidR="00DE351E" w:rsidRPr="00F673A7" w:rsidRDefault="00DE351E" w:rsidP="00354CA2">
            <w:pPr>
              <w:jc w:val="left"/>
              <w:rPr>
                <w:i/>
              </w:rPr>
            </w:pPr>
            <w:r w:rsidRPr="00F673A7">
              <w:rPr>
                <w:i/>
              </w:rPr>
              <w:t xml:space="preserve">Titel: </w:t>
            </w:r>
          </w:p>
        </w:tc>
        <w:tc>
          <w:tcPr>
            <w:tcW w:w="3274" w:type="dxa"/>
          </w:tcPr>
          <w:p w14:paraId="3E11267C" w14:textId="77777777" w:rsidR="00DE351E" w:rsidRPr="00F673A7" w:rsidRDefault="00DE351E" w:rsidP="00354CA2">
            <w:pPr>
              <w:jc w:val="left"/>
              <w:rPr>
                <w:i/>
              </w:rPr>
            </w:pPr>
            <w:r w:rsidRPr="00F673A7">
              <w:rPr>
                <w:i/>
              </w:rPr>
              <w:t xml:space="preserve">Dir. tlf.: </w:t>
            </w:r>
          </w:p>
        </w:tc>
      </w:tr>
      <w:tr w:rsidR="00DE351E" w:rsidRPr="00F673A7" w14:paraId="1D8EE94F" w14:textId="77777777" w:rsidTr="000D7F17">
        <w:tc>
          <w:tcPr>
            <w:tcW w:w="4124" w:type="dxa"/>
          </w:tcPr>
          <w:p w14:paraId="5EBD5EC6" w14:textId="77777777" w:rsidR="00DE351E" w:rsidRPr="00F673A7" w:rsidRDefault="00DE351E" w:rsidP="00354CA2">
            <w:pPr>
              <w:jc w:val="left"/>
              <w:rPr>
                <w:i/>
              </w:rPr>
            </w:pPr>
            <w:r w:rsidRPr="00F673A7">
              <w:rPr>
                <w:i/>
              </w:rPr>
              <w:t xml:space="preserve">Adresse: </w:t>
            </w:r>
          </w:p>
        </w:tc>
        <w:tc>
          <w:tcPr>
            <w:tcW w:w="3274" w:type="dxa"/>
          </w:tcPr>
          <w:p w14:paraId="21E9B344" w14:textId="77777777" w:rsidR="00DE351E" w:rsidRPr="00F673A7" w:rsidRDefault="00DE351E" w:rsidP="00354CA2">
            <w:pPr>
              <w:jc w:val="left"/>
              <w:rPr>
                <w:i/>
              </w:rPr>
            </w:pPr>
            <w:r w:rsidRPr="00F673A7">
              <w:rPr>
                <w:i/>
              </w:rPr>
              <w:t xml:space="preserve">Mobil: </w:t>
            </w:r>
          </w:p>
        </w:tc>
      </w:tr>
      <w:tr w:rsidR="00DE351E" w:rsidRPr="00F673A7" w14:paraId="3E29EE6E" w14:textId="77777777" w:rsidTr="000D7F17">
        <w:tc>
          <w:tcPr>
            <w:tcW w:w="4124" w:type="dxa"/>
          </w:tcPr>
          <w:p w14:paraId="0E99389F" w14:textId="77777777" w:rsidR="00DE351E" w:rsidRPr="00F673A7" w:rsidRDefault="00DE351E" w:rsidP="00354CA2">
            <w:pPr>
              <w:jc w:val="left"/>
              <w:rPr>
                <w:i/>
              </w:rPr>
            </w:pPr>
            <w:r w:rsidRPr="00F673A7">
              <w:rPr>
                <w:i/>
              </w:rPr>
              <w:t xml:space="preserve">Postnr./by: </w:t>
            </w:r>
          </w:p>
        </w:tc>
        <w:tc>
          <w:tcPr>
            <w:tcW w:w="3274" w:type="dxa"/>
          </w:tcPr>
          <w:p w14:paraId="271DD2BA" w14:textId="77777777" w:rsidR="00DE351E" w:rsidRPr="00F673A7" w:rsidRDefault="00DE351E" w:rsidP="00354CA2">
            <w:pPr>
              <w:jc w:val="left"/>
              <w:rPr>
                <w:i/>
              </w:rPr>
            </w:pPr>
            <w:r w:rsidRPr="00F673A7">
              <w:rPr>
                <w:i/>
              </w:rPr>
              <w:t xml:space="preserve">E-mail: </w:t>
            </w:r>
          </w:p>
        </w:tc>
      </w:tr>
    </w:tbl>
    <w:p w14:paraId="01B4C71B" w14:textId="77777777" w:rsidR="00DE351E" w:rsidRPr="00F673A7" w:rsidRDefault="00DE351E" w:rsidP="00DE351E">
      <w:pPr>
        <w:jc w:val="left"/>
      </w:pPr>
      <w:r w:rsidRPr="00F673A7">
        <w:tab/>
        <w:t>Funktionsbeskrivelse: […]</w:t>
      </w:r>
    </w:p>
    <w:p w14:paraId="0F470B7D" w14:textId="77777777" w:rsidR="00DE351E" w:rsidRPr="00F673A7" w:rsidRDefault="00DE351E" w:rsidP="00DE351E">
      <w:pPr>
        <w:jc w:val="left"/>
      </w:pP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124"/>
        <w:gridCol w:w="3274"/>
      </w:tblGrid>
      <w:tr w:rsidR="00DE351E" w14:paraId="40FBF291" w14:textId="77777777" w:rsidTr="000D7F17">
        <w:tc>
          <w:tcPr>
            <w:tcW w:w="4124" w:type="dxa"/>
          </w:tcPr>
          <w:p w14:paraId="33906220" w14:textId="77777777" w:rsidR="00DE351E" w:rsidRPr="00F673A7" w:rsidRDefault="00DE351E" w:rsidP="00354CA2">
            <w:pPr>
              <w:jc w:val="left"/>
              <w:rPr>
                <w:i/>
              </w:rPr>
            </w:pPr>
            <w:r w:rsidRPr="00F673A7">
              <w:rPr>
                <w:i/>
              </w:rPr>
              <w:t xml:space="preserve">Navn: </w:t>
            </w:r>
          </w:p>
        </w:tc>
        <w:tc>
          <w:tcPr>
            <w:tcW w:w="3274" w:type="dxa"/>
          </w:tcPr>
          <w:p w14:paraId="45113A72" w14:textId="77777777" w:rsidR="00DE351E" w:rsidRPr="00A218BA" w:rsidRDefault="00DE351E" w:rsidP="00354CA2">
            <w:pPr>
              <w:jc w:val="left"/>
              <w:rPr>
                <w:i/>
              </w:rPr>
            </w:pPr>
            <w:r w:rsidRPr="00F673A7">
              <w:rPr>
                <w:i/>
              </w:rPr>
              <w:t>Tlf.:</w:t>
            </w:r>
            <w:r w:rsidRPr="00A218BA">
              <w:rPr>
                <w:i/>
              </w:rPr>
              <w:t xml:space="preserve"> </w:t>
            </w:r>
          </w:p>
        </w:tc>
      </w:tr>
      <w:tr w:rsidR="00DE351E" w14:paraId="0A39A222" w14:textId="77777777" w:rsidTr="000D7F17">
        <w:tc>
          <w:tcPr>
            <w:tcW w:w="4124" w:type="dxa"/>
          </w:tcPr>
          <w:p w14:paraId="1C9585A3" w14:textId="77777777" w:rsidR="00DE351E" w:rsidRPr="00A218BA" w:rsidRDefault="00DE351E" w:rsidP="00354CA2">
            <w:pPr>
              <w:jc w:val="left"/>
              <w:rPr>
                <w:i/>
              </w:rPr>
            </w:pPr>
            <w:r w:rsidRPr="00A218BA">
              <w:rPr>
                <w:i/>
              </w:rPr>
              <w:t xml:space="preserve">Titel: </w:t>
            </w:r>
          </w:p>
        </w:tc>
        <w:tc>
          <w:tcPr>
            <w:tcW w:w="3274" w:type="dxa"/>
          </w:tcPr>
          <w:p w14:paraId="2F347357" w14:textId="77777777" w:rsidR="00DE351E" w:rsidRPr="00A218BA" w:rsidRDefault="00DE351E" w:rsidP="00354CA2">
            <w:pPr>
              <w:jc w:val="left"/>
              <w:rPr>
                <w:i/>
              </w:rPr>
            </w:pPr>
            <w:r w:rsidRPr="00A218BA">
              <w:rPr>
                <w:i/>
              </w:rPr>
              <w:t xml:space="preserve">Dir. tlf.: </w:t>
            </w:r>
          </w:p>
        </w:tc>
      </w:tr>
      <w:tr w:rsidR="00DE351E" w:rsidRPr="00F673A7" w14:paraId="7C55D951" w14:textId="77777777" w:rsidTr="000D7F17">
        <w:tc>
          <w:tcPr>
            <w:tcW w:w="4124" w:type="dxa"/>
          </w:tcPr>
          <w:p w14:paraId="600D9770" w14:textId="77777777" w:rsidR="00DE351E" w:rsidRPr="00F673A7" w:rsidRDefault="00DE351E" w:rsidP="00354CA2">
            <w:pPr>
              <w:jc w:val="left"/>
              <w:rPr>
                <w:i/>
              </w:rPr>
            </w:pPr>
            <w:r w:rsidRPr="00F673A7">
              <w:rPr>
                <w:i/>
              </w:rPr>
              <w:t xml:space="preserve">Adresse: </w:t>
            </w:r>
          </w:p>
        </w:tc>
        <w:tc>
          <w:tcPr>
            <w:tcW w:w="3274" w:type="dxa"/>
          </w:tcPr>
          <w:p w14:paraId="0477A086" w14:textId="77777777" w:rsidR="00DE351E" w:rsidRPr="00F673A7" w:rsidRDefault="00DE351E" w:rsidP="00354CA2">
            <w:pPr>
              <w:jc w:val="left"/>
              <w:rPr>
                <w:i/>
              </w:rPr>
            </w:pPr>
            <w:r w:rsidRPr="00F673A7">
              <w:rPr>
                <w:i/>
              </w:rPr>
              <w:t xml:space="preserve">Mobil: </w:t>
            </w:r>
          </w:p>
        </w:tc>
      </w:tr>
      <w:tr w:rsidR="00DE351E" w:rsidRPr="00F673A7" w14:paraId="0D2BFC3D" w14:textId="77777777" w:rsidTr="000D7F17">
        <w:tc>
          <w:tcPr>
            <w:tcW w:w="4124" w:type="dxa"/>
          </w:tcPr>
          <w:p w14:paraId="047EF1D0" w14:textId="77777777" w:rsidR="00DE351E" w:rsidRPr="00F673A7" w:rsidRDefault="00DE351E" w:rsidP="00354CA2">
            <w:pPr>
              <w:jc w:val="left"/>
              <w:rPr>
                <w:i/>
              </w:rPr>
            </w:pPr>
            <w:r w:rsidRPr="00F673A7">
              <w:rPr>
                <w:i/>
              </w:rPr>
              <w:t xml:space="preserve">Postnr./by: </w:t>
            </w:r>
          </w:p>
        </w:tc>
        <w:tc>
          <w:tcPr>
            <w:tcW w:w="3274" w:type="dxa"/>
          </w:tcPr>
          <w:p w14:paraId="150F75EF" w14:textId="77777777" w:rsidR="00DE351E" w:rsidRPr="00F673A7" w:rsidRDefault="00DE351E" w:rsidP="00354CA2">
            <w:pPr>
              <w:jc w:val="left"/>
              <w:rPr>
                <w:i/>
              </w:rPr>
            </w:pPr>
            <w:r w:rsidRPr="00F673A7">
              <w:rPr>
                <w:i/>
              </w:rPr>
              <w:t xml:space="preserve">E-mail: </w:t>
            </w:r>
          </w:p>
        </w:tc>
      </w:tr>
    </w:tbl>
    <w:p w14:paraId="7D80D1E9" w14:textId="77777777" w:rsidR="00DE351E" w:rsidRPr="00F673A7" w:rsidRDefault="00DE351E" w:rsidP="00DE351E">
      <w:pPr>
        <w:jc w:val="left"/>
      </w:pPr>
      <w:r w:rsidRPr="00F673A7">
        <w:tab/>
        <w:t>Funktionsbeskrivelse: […]</w:t>
      </w:r>
    </w:p>
    <w:p w14:paraId="5201C99C" w14:textId="77777777" w:rsidR="00DE351E" w:rsidRPr="00F673A7" w:rsidRDefault="00DE351E" w:rsidP="00DE351E">
      <w:pPr>
        <w:jc w:val="left"/>
      </w:pPr>
    </w:p>
    <w:p w14:paraId="29A04A27" w14:textId="77777777" w:rsidR="00DE351E" w:rsidRPr="00F673A7" w:rsidRDefault="00DE351E" w:rsidP="00DB766A">
      <w:pPr>
        <w:pStyle w:val="Heading2"/>
        <w:keepLines/>
        <w:numPr>
          <w:ilvl w:val="0"/>
          <w:numId w:val="0"/>
        </w:numPr>
        <w:spacing w:before="360" w:after="160" w:line="360" w:lineRule="atLeast"/>
        <w:ind w:left="794"/>
        <w:jc w:val="left"/>
      </w:pPr>
      <w:bookmarkStart w:id="30" w:name="_Toc504134571"/>
      <w:r w:rsidRPr="00F673A7">
        <w:lastRenderedPageBreak/>
        <w:t>Samarbejdsorganisation:</w:t>
      </w:r>
      <w:bookmarkEnd w:id="30"/>
    </w:p>
    <w:p w14:paraId="054983E7" w14:textId="77777777" w:rsidR="00DE351E" w:rsidRPr="00F673A7" w:rsidRDefault="00DE351E" w:rsidP="00DE351E">
      <w:pPr>
        <w:jc w:val="left"/>
      </w:pPr>
      <w:r w:rsidRPr="00F673A7">
        <w:t>I forbindelse med opgavens gennemførelse, er den nedenfor anførte samarbejdsorganisation etableret mellem parterne.</w:t>
      </w:r>
    </w:p>
    <w:p w14:paraId="7055DE33" w14:textId="77777777" w:rsidR="00DE351E" w:rsidRDefault="00DE351E" w:rsidP="00DE351E">
      <w:pPr>
        <w:jc w:val="left"/>
      </w:pPr>
    </w:p>
    <w:p w14:paraId="293A4DF4" w14:textId="77777777" w:rsidR="00DE351E" w:rsidRPr="00F673A7" w:rsidRDefault="00DE351E" w:rsidP="00DE351E">
      <w:pPr>
        <w:jc w:val="left"/>
      </w:pPr>
      <w:r w:rsidRPr="002753AB">
        <w:rPr>
          <w:highlight w:val="yellow"/>
        </w:rPr>
        <w:t xml:space="preserve">Antages udfyldt af </w:t>
      </w:r>
      <w:r w:rsidR="00A16084">
        <w:rPr>
          <w:highlight w:val="yellow"/>
        </w:rPr>
        <w:t>leverandør</w:t>
      </w:r>
    </w:p>
    <w:p w14:paraId="3CCD5432" w14:textId="77777777" w:rsidR="00DE351E" w:rsidRPr="00F673A7" w:rsidRDefault="00DE351E" w:rsidP="00DE351E">
      <w:pPr>
        <w:jc w:val="left"/>
      </w:pPr>
    </w:p>
    <w:p w14:paraId="2C23D1BD" w14:textId="77777777" w:rsidR="00DE351E" w:rsidRDefault="00DE351E" w:rsidP="00DE351E">
      <w:pPr>
        <w:jc w:val="left"/>
      </w:pPr>
      <w:r w:rsidRPr="001D17C9">
        <w:rPr>
          <w:i/>
        </w:rPr>
        <w:t>[…]</w:t>
      </w:r>
      <w:r w:rsidRPr="00F673A7">
        <w:t xml:space="preserve"> </w:t>
      </w:r>
      <w:r w:rsidRPr="00F673A7">
        <w:rPr>
          <w:i/>
        </w:rPr>
        <w:t>(</w:t>
      </w:r>
      <w:r>
        <w:rPr>
          <w:i/>
        </w:rPr>
        <w:t>A</w:t>
      </w:r>
      <w:r w:rsidRPr="00F673A7">
        <w:rPr>
          <w:i/>
        </w:rPr>
        <w:t>ngivelse af projektorganisation, hvis parterne i fællesskab bliver enige om etablering af en sådan</w:t>
      </w:r>
      <w:r>
        <w:rPr>
          <w:i/>
        </w:rPr>
        <w:t>.</w:t>
      </w:r>
      <w:r w:rsidRPr="00F673A7">
        <w:rPr>
          <w:i/>
        </w:rPr>
        <w:t>)</w:t>
      </w:r>
    </w:p>
    <w:p w14:paraId="753215C0" w14:textId="77777777" w:rsidR="00DE351E" w:rsidRDefault="00DE351E" w:rsidP="00DE351E">
      <w:pPr>
        <w:jc w:val="left"/>
      </w:pPr>
    </w:p>
    <w:p w14:paraId="1D795BA4" w14:textId="77777777" w:rsidR="00DE351E" w:rsidRPr="00B913CF" w:rsidRDefault="00DE351E" w:rsidP="00DE351E">
      <w:pPr>
        <w:jc w:val="left"/>
      </w:pPr>
    </w:p>
    <w:p w14:paraId="53BD63D7" w14:textId="77777777" w:rsidR="00DE351E" w:rsidRDefault="00DE351E" w:rsidP="00DE351E">
      <w:pPr>
        <w:spacing w:line="240" w:lineRule="auto"/>
        <w:jc w:val="left"/>
      </w:pPr>
      <w:r>
        <w:br w:type="page"/>
      </w:r>
    </w:p>
    <w:p w14:paraId="23AC10F7" w14:textId="77777777" w:rsidR="00DE351E" w:rsidRDefault="00DE351E" w:rsidP="00DB766A">
      <w:pPr>
        <w:pStyle w:val="Heading2"/>
        <w:keepLines/>
        <w:numPr>
          <w:ilvl w:val="0"/>
          <w:numId w:val="0"/>
        </w:numPr>
        <w:spacing w:before="360" w:after="160" w:line="360" w:lineRule="atLeast"/>
        <w:ind w:left="794"/>
        <w:jc w:val="left"/>
      </w:pPr>
      <w:bookmarkStart w:id="31" w:name="_Ref504124313"/>
      <w:bookmarkStart w:id="32" w:name="_Toc504134572"/>
      <w:r>
        <w:lastRenderedPageBreak/>
        <w:t xml:space="preserve"> Beskrivelse af komponenter</w:t>
      </w:r>
      <w:bookmarkEnd w:id="31"/>
      <w:bookmarkEnd w:id="32"/>
    </w:p>
    <w:p w14:paraId="1B138FC0" w14:textId="77777777" w:rsidR="00DE351E" w:rsidRDefault="00DE351E" w:rsidP="00DE351E">
      <w:r>
        <w:t xml:space="preserve">I dette </w:t>
      </w:r>
      <w:r w:rsidR="00F27009">
        <w:t>afsnit</w:t>
      </w:r>
      <w:r>
        <w:t xml:space="preserve"> gives en overordnet beskrivelse af hver af de komponenter, som er indbefattet af nærværende aftale. Referencer til detaljeret dokumentation og kildekode er angivet for hver komponent.</w:t>
      </w:r>
    </w:p>
    <w:p w14:paraId="587E7F2E" w14:textId="77777777" w:rsidR="00F74DDA" w:rsidRPr="00DE351E" w:rsidRDefault="00F74DDA" w:rsidP="002658EF"/>
    <w:p w14:paraId="07E1FE07" w14:textId="77777777" w:rsidR="00690D2F" w:rsidRPr="00DE351E" w:rsidRDefault="00690D2F" w:rsidP="002658EF"/>
    <w:p w14:paraId="03DAFEC1" w14:textId="77777777" w:rsidR="006669D6" w:rsidRDefault="006669D6" w:rsidP="002370F2"/>
    <w:p w14:paraId="036BEC09" w14:textId="77777777" w:rsidR="002658EF" w:rsidRPr="0080419C" w:rsidRDefault="002658EF" w:rsidP="00A8255B">
      <w:pPr>
        <w:pStyle w:val="Heading1"/>
        <w:numPr>
          <w:ilvl w:val="0"/>
          <w:numId w:val="0"/>
        </w:numPr>
        <w:ind w:left="720"/>
      </w:pPr>
      <w:r w:rsidRPr="0080419C">
        <w:t>Ikrafttræden og ændringer</w:t>
      </w:r>
    </w:p>
    <w:p w14:paraId="5E4AD867" w14:textId="77777777" w:rsidR="002658EF" w:rsidRDefault="002658EF" w:rsidP="002658EF">
      <w:r>
        <w:t xml:space="preserve">Aftalen træder i kraft ved parternes underskrift. Parterne kan ændre/opsige aftalen med </w:t>
      </w:r>
      <w:r w:rsidR="00F27009">
        <w:t xml:space="preserve">x </w:t>
      </w:r>
      <w:r>
        <w:t>måneders varsel</w:t>
      </w:r>
      <w:r w:rsidR="00F27009">
        <w:t>.</w:t>
      </w:r>
    </w:p>
    <w:p w14:paraId="785CDE07" w14:textId="77777777" w:rsidR="006669D6" w:rsidRDefault="006669D6" w:rsidP="002658EF"/>
    <w:p w14:paraId="1DBEA0FD" w14:textId="77777777" w:rsidR="00F74DDA" w:rsidRDefault="00F74DDA" w:rsidP="002658EF"/>
    <w:p w14:paraId="3532D9DC" w14:textId="77777777" w:rsidR="002658EF" w:rsidRPr="0080419C" w:rsidRDefault="002658EF" w:rsidP="00A8255B">
      <w:pPr>
        <w:pStyle w:val="Heading1"/>
        <w:numPr>
          <w:ilvl w:val="0"/>
          <w:numId w:val="0"/>
        </w:numPr>
        <w:ind w:left="720"/>
      </w:pPr>
      <w:r w:rsidRPr="0080419C">
        <w:t>Underskrifter</w:t>
      </w:r>
    </w:p>
    <w:p w14:paraId="7ADC9F7D" w14:textId="77777777" w:rsidR="002658EF" w:rsidRDefault="002658EF" w:rsidP="002658EF"/>
    <w:p w14:paraId="7CDF850E" w14:textId="77777777" w:rsidR="002658EF" w:rsidRDefault="002658EF" w:rsidP="002658EF">
      <w:r>
        <w:t xml:space="preserve">For </w:t>
      </w:r>
      <w:r w:rsidR="0003400B">
        <w:t>Leverandør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5244"/>
      </w:tblGrid>
      <w:tr w:rsidR="002658EF" w:rsidRPr="00024252" w14:paraId="22C897DE" w14:textId="77777777"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14:paraId="260053A9" w14:textId="77777777" w:rsidR="002658EF" w:rsidRPr="00024252" w:rsidRDefault="002658EF">
            <w:pPr>
              <w:rPr>
                <w:rFonts w:eastAsia="Calibri"/>
                <w:szCs w:val="22"/>
                <w:lang w:eastAsia="en-US"/>
              </w:rPr>
            </w:pPr>
            <w:r w:rsidRPr="00024252">
              <w:rPr>
                <w:rFonts w:eastAsia="Calibri"/>
                <w:szCs w:val="22"/>
              </w:rPr>
              <w:t>Dato</w:t>
            </w: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759651AF" w14:textId="77777777" w:rsidR="002658EF" w:rsidRPr="00024252" w:rsidRDefault="002658EF">
            <w:pPr>
              <w:rPr>
                <w:rFonts w:eastAsia="Calibri"/>
                <w:szCs w:val="22"/>
                <w:lang w:eastAsia="en-US"/>
              </w:rPr>
            </w:pPr>
          </w:p>
        </w:tc>
      </w:tr>
      <w:tr w:rsidR="002658EF" w:rsidRPr="00024252" w14:paraId="7E971DBB" w14:textId="77777777"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14:paraId="0476EBB4" w14:textId="77777777" w:rsidR="002658EF" w:rsidRPr="00024252" w:rsidRDefault="002658EF">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613D19E0" w14:textId="77777777" w:rsidR="002658EF" w:rsidRDefault="002658EF">
            <w:pPr>
              <w:rPr>
                <w:rFonts w:eastAsia="Calibri"/>
                <w:szCs w:val="22"/>
                <w:lang w:eastAsia="en-US"/>
              </w:rPr>
            </w:pPr>
          </w:p>
          <w:p w14:paraId="00169D24" w14:textId="77777777" w:rsidR="00252BFB" w:rsidRPr="00024252" w:rsidRDefault="00252BFB">
            <w:pPr>
              <w:rPr>
                <w:rFonts w:eastAsia="Calibri"/>
                <w:szCs w:val="22"/>
                <w:lang w:eastAsia="en-US"/>
              </w:rPr>
            </w:pPr>
          </w:p>
        </w:tc>
      </w:tr>
      <w:tr w:rsidR="002658EF" w:rsidRPr="00024252" w14:paraId="13419FCE" w14:textId="77777777"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14:paraId="065C7CDC" w14:textId="77777777" w:rsidR="002658EF" w:rsidRPr="00024252" w:rsidRDefault="002658EF">
            <w:pPr>
              <w:rPr>
                <w:rFonts w:eastAsia="Calibri"/>
                <w:szCs w:val="22"/>
                <w:lang w:eastAsia="en-US"/>
              </w:rPr>
            </w:pPr>
            <w:r w:rsidRPr="00024252">
              <w:rPr>
                <w:rFonts w:eastAsia="Calibri"/>
                <w:szCs w:val="22"/>
              </w:rPr>
              <w:t>Underskrift</w:t>
            </w: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252EB0A8" w14:textId="77777777" w:rsidR="002658EF" w:rsidRDefault="002658EF">
            <w:pPr>
              <w:rPr>
                <w:rFonts w:eastAsia="Calibri"/>
                <w:szCs w:val="22"/>
                <w:lang w:eastAsia="en-US"/>
              </w:rPr>
            </w:pPr>
          </w:p>
          <w:p w14:paraId="0B3BE15F" w14:textId="77777777" w:rsidR="00252BFB" w:rsidRPr="00024252" w:rsidRDefault="00252BFB">
            <w:pPr>
              <w:rPr>
                <w:rFonts w:eastAsia="Calibri"/>
                <w:szCs w:val="22"/>
                <w:lang w:eastAsia="en-US"/>
              </w:rPr>
            </w:pPr>
          </w:p>
        </w:tc>
      </w:tr>
    </w:tbl>
    <w:p w14:paraId="579C4E58" w14:textId="77777777" w:rsidR="002658EF" w:rsidRPr="002658EF" w:rsidRDefault="002658EF" w:rsidP="002658EF">
      <w:pPr>
        <w:rPr>
          <w:szCs w:val="22"/>
          <w:lang w:eastAsia="en-US"/>
        </w:rPr>
      </w:pPr>
    </w:p>
    <w:p w14:paraId="22765BC4" w14:textId="77777777" w:rsidR="002658EF" w:rsidRDefault="002658EF" w:rsidP="002658EF">
      <w:r>
        <w:t xml:space="preserve">For </w:t>
      </w:r>
      <w:r w:rsidR="00E91288">
        <w:t>SDS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5244"/>
      </w:tblGrid>
      <w:tr w:rsidR="002658EF" w:rsidRPr="00024252" w14:paraId="76DAE7B1" w14:textId="77777777"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14:paraId="31AB20DB" w14:textId="77777777" w:rsidR="002658EF" w:rsidRPr="00024252" w:rsidRDefault="002658EF">
            <w:pPr>
              <w:rPr>
                <w:rFonts w:eastAsia="Calibri"/>
                <w:szCs w:val="22"/>
                <w:lang w:eastAsia="en-US"/>
              </w:rPr>
            </w:pPr>
            <w:r w:rsidRPr="00024252">
              <w:rPr>
                <w:rFonts w:eastAsia="Calibri"/>
                <w:szCs w:val="22"/>
              </w:rPr>
              <w:t>Dato</w:t>
            </w: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0D18434F" w14:textId="77777777" w:rsidR="002658EF" w:rsidRPr="00024252" w:rsidRDefault="002658EF">
            <w:pPr>
              <w:rPr>
                <w:rFonts w:eastAsia="Calibri"/>
                <w:szCs w:val="22"/>
                <w:lang w:eastAsia="en-US"/>
              </w:rPr>
            </w:pPr>
          </w:p>
        </w:tc>
      </w:tr>
      <w:tr w:rsidR="002658EF" w:rsidRPr="00024252" w14:paraId="5CAEDA6E" w14:textId="77777777"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14:paraId="46F761C5" w14:textId="77777777" w:rsidR="002658EF" w:rsidRPr="00024252" w:rsidRDefault="002658EF">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1B6E8EC5" w14:textId="77777777" w:rsidR="00252BFB" w:rsidRDefault="00252BFB" w:rsidP="00204323">
            <w:pPr>
              <w:rPr>
                <w:rFonts w:eastAsia="Calibri"/>
                <w:szCs w:val="22"/>
                <w:lang w:eastAsia="en-US"/>
              </w:rPr>
            </w:pPr>
          </w:p>
          <w:p w14:paraId="7B67EAFD" w14:textId="77777777" w:rsidR="00204323" w:rsidRPr="00024252" w:rsidRDefault="00204323" w:rsidP="00204323">
            <w:pPr>
              <w:rPr>
                <w:rFonts w:eastAsia="Calibri"/>
                <w:szCs w:val="22"/>
                <w:lang w:eastAsia="en-US"/>
              </w:rPr>
            </w:pPr>
          </w:p>
        </w:tc>
      </w:tr>
      <w:tr w:rsidR="002658EF" w:rsidRPr="00024252" w14:paraId="5D48827E" w14:textId="77777777"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14:paraId="3AFE84CE" w14:textId="77777777" w:rsidR="002658EF" w:rsidRPr="00024252" w:rsidRDefault="002658EF">
            <w:pPr>
              <w:rPr>
                <w:rFonts w:eastAsia="Calibri"/>
                <w:szCs w:val="22"/>
                <w:lang w:eastAsia="en-US"/>
              </w:rPr>
            </w:pPr>
            <w:r w:rsidRPr="00024252">
              <w:rPr>
                <w:rFonts w:eastAsia="Calibri"/>
                <w:szCs w:val="22"/>
              </w:rPr>
              <w:t>Underskrift</w:t>
            </w: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51399A51" w14:textId="77777777" w:rsidR="002658EF" w:rsidRDefault="002658EF">
            <w:pPr>
              <w:rPr>
                <w:rFonts w:eastAsia="Calibri"/>
                <w:szCs w:val="22"/>
                <w:lang w:eastAsia="en-US"/>
              </w:rPr>
            </w:pPr>
          </w:p>
          <w:p w14:paraId="29E1FA35" w14:textId="77777777" w:rsidR="00252BFB" w:rsidRPr="00024252" w:rsidRDefault="00252BFB">
            <w:pPr>
              <w:rPr>
                <w:rFonts w:eastAsia="Calibri"/>
                <w:szCs w:val="22"/>
                <w:lang w:eastAsia="en-US"/>
              </w:rPr>
            </w:pPr>
          </w:p>
        </w:tc>
      </w:tr>
    </w:tbl>
    <w:p w14:paraId="41C3014D" w14:textId="77777777" w:rsidR="002658EF" w:rsidRPr="002658EF" w:rsidRDefault="002658EF" w:rsidP="002658EF">
      <w:pPr>
        <w:rPr>
          <w:szCs w:val="22"/>
          <w:lang w:eastAsia="en-US"/>
        </w:rPr>
      </w:pPr>
    </w:p>
    <w:p w14:paraId="7115C588" w14:textId="77777777" w:rsidR="00C429F4" w:rsidRPr="00835C7C" w:rsidRDefault="00C429F4" w:rsidP="00E06E1B">
      <w:pPr>
        <w:pStyle w:val="Heading1"/>
        <w:numPr>
          <w:ilvl w:val="0"/>
          <w:numId w:val="0"/>
        </w:numPr>
      </w:pPr>
    </w:p>
    <w:sectPr w:rsidR="00C429F4" w:rsidRPr="00835C7C" w:rsidSect="00A8698A">
      <w:headerReference w:type="default" r:id="rId17"/>
      <w:headerReference w:type="first" r:id="rId18"/>
      <w:footerReference w:type="first" r:id="rId19"/>
      <w:type w:val="continuous"/>
      <w:pgSz w:w="11906" w:h="16838" w:code="9"/>
      <w:pgMar w:top="3402" w:right="2546" w:bottom="226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393D10" w14:textId="77777777" w:rsidR="006F0B13" w:rsidRDefault="006F0B13">
      <w:r>
        <w:separator/>
      </w:r>
    </w:p>
  </w:endnote>
  <w:endnote w:type="continuationSeparator" w:id="0">
    <w:p w14:paraId="78E0CADE" w14:textId="77777777" w:rsidR="006F0B13" w:rsidRDefault="006F0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A4D6E9" w14:textId="47F0EF92" w:rsidR="00F74DDA" w:rsidRDefault="00F74DDA">
    <w:pPr>
      <w:pStyle w:val="Footer"/>
    </w:pPr>
    <w:proofErr w:type="spellStart"/>
    <w:r>
      <w:t>Ver</w:t>
    </w:r>
    <w:proofErr w:type="spellEnd"/>
    <w:r>
      <w:t xml:space="preserve">. </w:t>
    </w:r>
    <w:r w:rsidR="00FC7357">
      <w:t>1</w:t>
    </w:r>
    <w:r>
      <w:t>.</w:t>
    </w:r>
    <w:r w:rsidR="00FC7357">
      <w:t>0</w:t>
    </w:r>
  </w:p>
  <w:p w14:paraId="58D57093" w14:textId="77777777" w:rsidR="00F74DDA" w:rsidRDefault="00F74D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CE63A1" w14:textId="77777777" w:rsidR="006F0B13" w:rsidRDefault="006F0B13">
      <w:r>
        <w:separator/>
      </w:r>
    </w:p>
  </w:footnote>
  <w:footnote w:type="continuationSeparator" w:id="0">
    <w:p w14:paraId="57B7E7F1" w14:textId="77777777" w:rsidR="006F0B13" w:rsidRDefault="006F0B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0CB72" w14:textId="77777777" w:rsidR="00D522C3" w:rsidRDefault="003D2EFF">
    <w:pPr>
      <w:pStyle w:val="Header"/>
    </w:pPr>
    <w:r w:rsidRPr="003D2EFF">
      <w:rPr>
        <w:noProof/>
      </w:rPr>
      <w:drawing>
        <wp:anchor distT="0" distB="0" distL="114300" distR="114300" simplePos="0" relativeHeight="251665408" behindDoc="1" locked="0" layoutInCell="1" allowOverlap="1" wp14:anchorId="283EC790" wp14:editId="0B7AA8BF">
          <wp:simplePos x="0" y="0"/>
          <wp:positionH relativeFrom="column">
            <wp:posOffset>33020</wp:posOffset>
          </wp:positionH>
          <wp:positionV relativeFrom="paragraph">
            <wp:posOffset>29845</wp:posOffset>
          </wp:positionV>
          <wp:extent cx="1727835" cy="891540"/>
          <wp:effectExtent l="19050" t="0" r="5715" b="0"/>
          <wp:wrapNone/>
          <wp:docPr id="4"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PG_RGB_150PPI_110px_Logo_Sundhedsdatastyrelsen.jpg"/>
                  <pic:cNvPicPr/>
                </pic:nvPicPr>
                <pic:blipFill>
                  <a:blip r:embed="rId1">
                    <a:extLst>
                      <a:ext uri="{28A0092B-C50C-407E-A947-70E740481C1C}">
                        <a14:useLocalDpi xmlns:a14="http://schemas.microsoft.com/office/drawing/2010/main" val="0"/>
                      </a:ext>
                    </a:extLst>
                  </a:blip>
                  <a:stretch>
                    <a:fillRect/>
                  </a:stretch>
                </pic:blipFill>
                <pic:spPr>
                  <a:xfrm>
                    <a:off x="0" y="0"/>
                    <a:ext cx="1727835" cy="891540"/>
                  </a:xfrm>
                  <a:prstGeom prst="rect">
                    <a:avLst/>
                  </a:prstGeom>
                </pic:spPr>
              </pic:pic>
            </a:graphicData>
          </a:graphic>
        </wp:anchor>
      </w:drawing>
    </w:r>
    <w:r w:rsidR="00DB766A">
      <w:rPr>
        <w:noProof/>
      </w:rPr>
      <mc:AlternateContent>
        <mc:Choice Requires="wps">
          <w:drawing>
            <wp:anchor distT="0" distB="0" distL="114300" distR="114300" simplePos="0" relativeHeight="251658752" behindDoc="0" locked="0" layoutInCell="1" allowOverlap="1" wp14:anchorId="7BA85B29" wp14:editId="04BE2172">
              <wp:simplePos x="0" y="0"/>
              <wp:positionH relativeFrom="column">
                <wp:posOffset>5076825</wp:posOffset>
              </wp:positionH>
              <wp:positionV relativeFrom="paragraph">
                <wp:posOffset>648335</wp:posOffset>
              </wp:positionV>
              <wp:extent cx="342900" cy="228600"/>
              <wp:effectExtent l="0" t="635"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859961" w14:textId="5319A611" w:rsidR="00D522C3" w:rsidRDefault="00F71B97">
                          <w:r>
                            <w:rPr>
                              <w:rStyle w:val="PageNumber"/>
                            </w:rPr>
                            <w:fldChar w:fldCharType="begin"/>
                          </w:r>
                          <w:r w:rsidR="00D522C3">
                            <w:rPr>
                              <w:rStyle w:val="PageNumber"/>
                            </w:rPr>
                            <w:instrText xml:space="preserve"> PAGE </w:instrText>
                          </w:r>
                          <w:r>
                            <w:rPr>
                              <w:rStyle w:val="PageNumber"/>
                            </w:rPr>
                            <w:fldChar w:fldCharType="separate"/>
                          </w:r>
                          <w:r w:rsidR="00B0634E">
                            <w:rPr>
                              <w:rStyle w:val="PageNumber"/>
                              <w:noProof/>
                            </w:rPr>
                            <w:t>12</w:t>
                          </w:r>
                          <w:r>
                            <w:rPr>
                              <w:rStyle w:val="PageNumber"/>
                            </w:rPr>
                            <w:fldChar w:fldCharType="end"/>
                          </w:r>
                          <w:r w:rsidR="00D522C3">
                            <w:rPr>
                              <w:rStyle w:val="PageNumber"/>
                            </w:rPr>
                            <w:t>/</w:t>
                          </w:r>
                          <w:r>
                            <w:rPr>
                              <w:rStyle w:val="PageNumber"/>
                            </w:rPr>
                            <w:fldChar w:fldCharType="begin"/>
                          </w:r>
                          <w:r w:rsidR="00D522C3">
                            <w:rPr>
                              <w:rStyle w:val="PageNumber"/>
                            </w:rPr>
                            <w:instrText xml:space="preserve"> NUMPAGES </w:instrText>
                          </w:r>
                          <w:r>
                            <w:rPr>
                              <w:rStyle w:val="PageNumber"/>
                            </w:rPr>
                            <w:fldChar w:fldCharType="separate"/>
                          </w:r>
                          <w:r w:rsidR="00B0634E">
                            <w:rPr>
                              <w:rStyle w:val="PageNumber"/>
                              <w:noProof/>
                            </w:rPr>
                            <w:t>12</w:t>
                          </w:r>
                          <w:r>
                            <w:rPr>
                              <w:rStyle w:val="PageNumber"/>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A85B29" id="_x0000_t202" coordsize="21600,21600" o:spt="202" path="m,l,21600r21600,l21600,xe">
              <v:stroke joinstyle="miter"/>
              <v:path gradientshapeok="t" o:connecttype="rect"/>
            </v:shapetype>
            <v:shape id="Text Box 1" o:spid="_x0000_s1026" type="#_x0000_t202" style="position:absolute;left:0;text-align:left;margin-left:399.75pt;margin-top:51.05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" stroked="f">
              <v:textbox inset="0,0,0,0">
                <w:txbxContent>
                  <w:p w14:paraId="4A859961" w14:textId="5319A611" w:rsidR="00D522C3" w:rsidRDefault="00F71B97">
                    <w:r>
                      <w:rPr>
                        <w:rStyle w:val="PageNumber"/>
                      </w:rPr>
                      <w:fldChar w:fldCharType="begin"/>
                    </w:r>
                    <w:r w:rsidR="00D522C3">
                      <w:rPr>
                        <w:rStyle w:val="PageNumber"/>
                      </w:rPr>
                      <w:instrText xml:space="preserve"> PAGE </w:instrText>
                    </w:r>
                    <w:r>
                      <w:rPr>
                        <w:rStyle w:val="PageNumber"/>
                      </w:rPr>
                      <w:fldChar w:fldCharType="separate"/>
                    </w:r>
                    <w:r w:rsidR="00B0634E">
                      <w:rPr>
                        <w:rStyle w:val="PageNumber"/>
                        <w:noProof/>
                      </w:rPr>
                      <w:t>12</w:t>
                    </w:r>
                    <w:r>
                      <w:rPr>
                        <w:rStyle w:val="PageNumber"/>
                      </w:rPr>
                      <w:fldChar w:fldCharType="end"/>
                    </w:r>
                    <w:r w:rsidR="00D522C3">
                      <w:rPr>
                        <w:rStyle w:val="PageNumber"/>
                      </w:rPr>
                      <w:t>/</w:t>
                    </w:r>
                    <w:r>
                      <w:rPr>
                        <w:rStyle w:val="PageNumber"/>
                      </w:rPr>
                      <w:fldChar w:fldCharType="begin"/>
                    </w:r>
                    <w:r w:rsidR="00D522C3">
                      <w:rPr>
                        <w:rStyle w:val="PageNumber"/>
                      </w:rPr>
                      <w:instrText xml:space="preserve"> NUMPAGES </w:instrText>
                    </w:r>
                    <w:r>
                      <w:rPr>
                        <w:rStyle w:val="PageNumber"/>
                      </w:rPr>
                      <w:fldChar w:fldCharType="separate"/>
                    </w:r>
                    <w:r w:rsidR="00B0634E">
                      <w:rPr>
                        <w:rStyle w:val="PageNumber"/>
                        <w:noProof/>
                      </w:rPr>
                      <w:t>12</w:t>
                    </w:r>
                    <w:r>
                      <w:rPr>
                        <w:rStyle w:val="PageNumber"/>
                      </w:rPr>
                      <w:fldChar w:fldCharType="end"/>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4E4D29" w14:textId="77777777" w:rsidR="00D522C3" w:rsidRDefault="003D2EFF">
    <w:pPr>
      <w:pStyle w:val="Header"/>
    </w:pPr>
    <w:r>
      <w:rPr>
        <w:noProof/>
      </w:rPr>
      <w:drawing>
        <wp:anchor distT="0" distB="0" distL="114300" distR="114300" simplePos="0" relativeHeight="251657216" behindDoc="1" locked="0" layoutInCell="1" allowOverlap="1" wp14:anchorId="0D15B51C" wp14:editId="14D1AA79">
          <wp:simplePos x="0" y="0"/>
          <wp:positionH relativeFrom="column">
            <wp:posOffset>33020</wp:posOffset>
          </wp:positionH>
          <wp:positionV relativeFrom="paragraph">
            <wp:posOffset>-122555</wp:posOffset>
          </wp:positionV>
          <wp:extent cx="1727835" cy="891540"/>
          <wp:effectExtent l="19050" t="0" r="5715" b="0"/>
          <wp:wrapNone/>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PG_RGB_150PPI_110px_Logo_Sundhedsdatastyrelsen.jpg"/>
                  <pic:cNvPicPr/>
                </pic:nvPicPr>
                <pic:blipFill>
                  <a:blip r:embed="rId1">
                    <a:extLst>
                      <a:ext uri="{28A0092B-C50C-407E-A947-70E740481C1C}">
                        <a14:useLocalDpi xmlns:a14="http://schemas.microsoft.com/office/drawing/2010/main" val="0"/>
                      </a:ext>
                    </a:extLst>
                  </a:blip>
                  <a:stretch>
                    <a:fillRect/>
                  </a:stretch>
                </pic:blipFill>
                <pic:spPr>
                  <a:xfrm>
                    <a:off x="0" y="0"/>
                    <a:ext cx="1727835" cy="891540"/>
                  </a:xfrm>
                  <a:prstGeom prst="rect">
                    <a:avLst/>
                  </a:prstGeom>
                </pic:spPr>
              </pic:pic>
            </a:graphicData>
          </a:graphic>
        </wp:anchor>
      </w:drawing>
    </w:r>
  </w:p>
  <w:p w14:paraId="45F2DF75" w14:textId="77777777" w:rsidR="00D522C3" w:rsidRDefault="00D522C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63FAD"/>
    <w:multiLevelType w:val="hybridMultilevel"/>
    <w:tmpl w:val="DB5027BC"/>
    <w:lvl w:ilvl="0" w:tplc="B43A93BE">
      <w:start w:val="1"/>
      <w:numFmt w:val="decimal"/>
      <w:pStyle w:val="Heading1"/>
      <w:lvlText w:val="%1."/>
      <w:lvlJc w:val="left"/>
      <w:pPr>
        <w:ind w:left="8298"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1" w15:restartNumberingAfterBreak="0">
    <w:nsid w:val="0B5B454E"/>
    <w:multiLevelType w:val="hybridMultilevel"/>
    <w:tmpl w:val="42ECD6D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190B0058"/>
    <w:multiLevelType w:val="hybridMultilevel"/>
    <w:tmpl w:val="AC4A0ECC"/>
    <w:lvl w:ilvl="0" w:tplc="D6306940">
      <w:start w:val="1"/>
      <w:numFmt w:val="decimal"/>
      <w:pStyle w:val="Heading2"/>
      <w:lvlText w:val="%1."/>
      <w:lvlJc w:val="left"/>
      <w:pPr>
        <w:ind w:left="720" w:hanging="360"/>
      </w:p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22235176"/>
    <w:multiLevelType w:val="multilevel"/>
    <w:tmpl w:val="D6A073A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B550839"/>
    <w:multiLevelType w:val="hybridMultilevel"/>
    <w:tmpl w:val="5B4874AE"/>
    <w:lvl w:ilvl="0" w:tplc="187E137E">
      <w:start w:val="1"/>
      <w:numFmt w:val="bullet"/>
      <w:lvlText w:val=""/>
      <w:lvlJc w:val="left"/>
      <w:pPr>
        <w:ind w:left="720" w:hanging="360"/>
      </w:pPr>
      <w:rPr>
        <w:rFonts w:ascii="Symbol" w:hAnsi="Symbol" w:hint="default"/>
        <w:lang w:val="da-DK"/>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364E12D8"/>
    <w:multiLevelType w:val="multilevel"/>
    <w:tmpl w:val="4EAEF16A"/>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2385" w:hanging="1305"/>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3"/>
  </w:num>
  <w:num w:numId="4">
    <w:abstractNumId w:val="1"/>
  </w:num>
  <w:num w:numId="5">
    <w:abstractNumId w:val="5"/>
  </w:num>
  <w:num w:numId="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autoHyphenation/>
  <w:hyphenationZone w:val="14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24B"/>
    <w:rsid w:val="00006773"/>
    <w:rsid w:val="00015890"/>
    <w:rsid w:val="0002303C"/>
    <w:rsid w:val="00024252"/>
    <w:rsid w:val="000277F4"/>
    <w:rsid w:val="00027976"/>
    <w:rsid w:val="0003000D"/>
    <w:rsid w:val="0003400B"/>
    <w:rsid w:val="000411F6"/>
    <w:rsid w:val="000445BB"/>
    <w:rsid w:val="000452BF"/>
    <w:rsid w:val="00054FD2"/>
    <w:rsid w:val="00055C94"/>
    <w:rsid w:val="00056921"/>
    <w:rsid w:val="0005737D"/>
    <w:rsid w:val="00063483"/>
    <w:rsid w:val="000640DC"/>
    <w:rsid w:val="00066690"/>
    <w:rsid w:val="00066845"/>
    <w:rsid w:val="000674F8"/>
    <w:rsid w:val="00067DA4"/>
    <w:rsid w:val="00072360"/>
    <w:rsid w:val="00072D7C"/>
    <w:rsid w:val="00075972"/>
    <w:rsid w:val="000761B3"/>
    <w:rsid w:val="000810F2"/>
    <w:rsid w:val="00091C0B"/>
    <w:rsid w:val="0009409F"/>
    <w:rsid w:val="000956A0"/>
    <w:rsid w:val="000957C0"/>
    <w:rsid w:val="000A24C4"/>
    <w:rsid w:val="000B3E2B"/>
    <w:rsid w:val="000B40A4"/>
    <w:rsid w:val="000C50B7"/>
    <w:rsid w:val="000C53C4"/>
    <w:rsid w:val="000C5E04"/>
    <w:rsid w:val="000D3584"/>
    <w:rsid w:val="000D4FDD"/>
    <w:rsid w:val="000D7F17"/>
    <w:rsid w:val="000E3D56"/>
    <w:rsid w:val="000E4330"/>
    <w:rsid w:val="000F3D0B"/>
    <w:rsid w:val="000F7A44"/>
    <w:rsid w:val="001003AF"/>
    <w:rsid w:val="00104C93"/>
    <w:rsid w:val="001050A4"/>
    <w:rsid w:val="00112632"/>
    <w:rsid w:val="001167D3"/>
    <w:rsid w:val="00122AFB"/>
    <w:rsid w:val="00122C66"/>
    <w:rsid w:val="00124E46"/>
    <w:rsid w:val="0014046E"/>
    <w:rsid w:val="00141E2B"/>
    <w:rsid w:val="001421E4"/>
    <w:rsid w:val="00142977"/>
    <w:rsid w:val="00144A2D"/>
    <w:rsid w:val="0014528E"/>
    <w:rsid w:val="001478DC"/>
    <w:rsid w:val="00152B2D"/>
    <w:rsid w:val="00152C20"/>
    <w:rsid w:val="00163478"/>
    <w:rsid w:val="00167768"/>
    <w:rsid w:val="00172367"/>
    <w:rsid w:val="00181E0B"/>
    <w:rsid w:val="001841CE"/>
    <w:rsid w:val="00192813"/>
    <w:rsid w:val="001A48B1"/>
    <w:rsid w:val="001B1091"/>
    <w:rsid w:val="001B2C9C"/>
    <w:rsid w:val="001B444D"/>
    <w:rsid w:val="001C0ECB"/>
    <w:rsid w:val="001C4A85"/>
    <w:rsid w:val="001E2126"/>
    <w:rsid w:val="001E51A5"/>
    <w:rsid w:val="001F16EE"/>
    <w:rsid w:val="001F267C"/>
    <w:rsid w:val="001F3973"/>
    <w:rsid w:val="00202EC2"/>
    <w:rsid w:val="00204323"/>
    <w:rsid w:val="002064F9"/>
    <w:rsid w:val="00210EC6"/>
    <w:rsid w:val="00214CCF"/>
    <w:rsid w:val="00221A93"/>
    <w:rsid w:val="002276E6"/>
    <w:rsid w:val="00230F7F"/>
    <w:rsid w:val="00232638"/>
    <w:rsid w:val="00234E99"/>
    <w:rsid w:val="002370F2"/>
    <w:rsid w:val="002402F4"/>
    <w:rsid w:val="00240EC6"/>
    <w:rsid w:val="00244722"/>
    <w:rsid w:val="00252BFB"/>
    <w:rsid w:val="00256D22"/>
    <w:rsid w:val="00264309"/>
    <w:rsid w:val="0026495C"/>
    <w:rsid w:val="002658EF"/>
    <w:rsid w:val="0026634A"/>
    <w:rsid w:val="00267445"/>
    <w:rsid w:val="0027293D"/>
    <w:rsid w:val="00275633"/>
    <w:rsid w:val="00282AAD"/>
    <w:rsid w:val="00284518"/>
    <w:rsid w:val="0029272E"/>
    <w:rsid w:val="002942D8"/>
    <w:rsid w:val="00295D30"/>
    <w:rsid w:val="002A0577"/>
    <w:rsid w:val="002A0D4C"/>
    <w:rsid w:val="002A2FDB"/>
    <w:rsid w:val="002A457D"/>
    <w:rsid w:val="002A4B62"/>
    <w:rsid w:val="002A6EFD"/>
    <w:rsid w:val="002B0E98"/>
    <w:rsid w:val="002B55DA"/>
    <w:rsid w:val="002C34CA"/>
    <w:rsid w:val="002C77F8"/>
    <w:rsid w:val="002C79C1"/>
    <w:rsid w:val="002D103F"/>
    <w:rsid w:val="002D5D69"/>
    <w:rsid w:val="002E7853"/>
    <w:rsid w:val="002E78CD"/>
    <w:rsid w:val="002F12FC"/>
    <w:rsid w:val="002F4C84"/>
    <w:rsid w:val="002F7F74"/>
    <w:rsid w:val="00304C88"/>
    <w:rsid w:val="00311EAD"/>
    <w:rsid w:val="00313AD7"/>
    <w:rsid w:val="00313C38"/>
    <w:rsid w:val="00315335"/>
    <w:rsid w:val="00321391"/>
    <w:rsid w:val="00321B48"/>
    <w:rsid w:val="00326C09"/>
    <w:rsid w:val="00327DAE"/>
    <w:rsid w:val="0033363C"/>
    <w:rsid w:val="00337879"/>
    <w:rsid w:val="00342AAB"/>
    <w:rsid w:val="00346014"/>
    <w:rsid w:val="00350C47"/>
    <w:rsid w:val="00350FAF"/>
    <w:rsid w:val="00351389"/>
    <w:rsid w:val="003529BB"/>
    <w:rsid w:val="003531B6"/>
    <w:rsid w:val="003543D6"/>
    <w:rsid w:val="00363E83"/>
    <w:rsid w:val="00366124"/>
    <w:rsid w:val="003735FD"/>
    <w:rsid w:val="003744ED"/>
    <w:rsid w:val="003879E5"/>
    <w:rsid w:val="00390B76"/>
    <w:rsid w:val="00393F08"/>
    <w:rsid w:val="003A14AB"/>
    <w:rsid w:val="003A1970"/>
    <w:rsid w:val="003A2BBA"/>
    <w:rsid w:val="003A3E1E"/>
    <w:rsid w:val="003B3843"/>
    <w:rsid w:val="003B42B7"/>
    <w:rsid w:val="003B5E97"/>
    <w:rsid w:val="003B6285"/>
    <w:rsid w:val="003B662C"/>
    <w:rsid w:val="003C00C8"/>
    <w:rsid w:val="003C2A70"/>
    <w:rsid w:val="003C3F0F"/>
    <w:rsid w:val="003D0956"/>
    <w:rsid w:val="003D22EE"/>
    <w:rsid w:val="003D2C8B"/>
    <w:rsid w:val="003D2EFF"/>
    <w:rsid w:val="003D6902"/>
    <w:rsid w:val="003E3E53"/>
    <w:rsid w:val="003F258E"/>
    <w:rsid w:val="003F28D3"/>
    <w:rsid w:val="003F6420"/>
    <w:rsid w:val="003F79FA"/>
    <w:rsid w:val="00407DB0"/>
    <w:rsid w:val="00410BF6"/>
    <w:rsid w:val="004201E6"/>
    <w:rsid w:val="0042182B"/>
    <w:rsid w:val="004275A5"/>
    <w:rsid w:val="0043224B"/>
    <w:rsid w:val="00432350"/>
    <w:rsid w:val="004336A0"/>
    <w:rsid w:val="0044014B"/>
    <w:rsid w:val="00445AC0"/>
    <w:rsid w:val="00446E68"/>
    <w:rsid w:val="00447B27"/>
    <w:rsid w:val="00453947"/>
    <w:rsid w:val="004648F6"/>
    <w:rsid w:val="00475AF5"/>
    <w:rsid w:val="004762D7"/>
    <w:rsid w:val="00483403"/>
    <w:rsid w:val="00484FFB"/>
    <w:rsid w:val="0049443E"/>
    <w:rsid w:val="004A176F"/>
    <w:rsid w:val="004A3CD0"/>
    <w:rsid w:val="004A5408"/>
    <w:rsid w:val="004A75A3"/>
    <w:rsid w:val="004B1CD0"/>
    <w:rsid w:val="004C5E39"/>
    <w:rsid w:val="004D6781"/>
    <w:rsid w:val="004D7CE3"/>
    <w:rsid w:val="004E244B"/>
    <w:rsid w:val="004E3BDB"/>
    <w:rsid w:val="004E613C"/>
    <w:rsid w:val="004E6696"/>
    <w:rsid w:val="004F128C"/>
    <w:rsid w:val="004F5FD7"/>
    <w:rsid w:val="004F68FC"/>
    <w:rsid w:val="00500C57"/>
    <w:rsid w:val="00503AA7"/>
    <w:rsid w:val="0051025F"/>
    <w:rsid w:val="0051067B"/>
    <w:rsid w:val="0051072A"/>
    <w:rsid w:val="00510E2F"/>
    <w:rsid w:val="0051735A"/>
    <w:rsid w:val="00521EAD"/>
    <w:rsid w:val="00531F36"/>
    <w:rsid w:val="005322C1"/>
    <w:rsid w:val="0053519B"/>
    <w:rsid w:val="0053606A"/>
    <w:rsid w:val="00540467"/>
    <w:rsid w:val="005479FC"/>
    <w:rsid w:val="005519A2"/>
    <w:rsid w:val="00551B02"/>
    <w:rsid w:val="00552B67"/>
    <w:rsid w:val="0055379F"/>
    <w:rsid w:val="00575F21"/>
    <w:rsid w:val="0057627E"/>
    <w:rsid w:val="00587301"/>
    <w:rsid w:val="00595562"/>
    <w:rsid w:val="0059645E"/>
    <w:rsid w:val="0059686D"/>
    <w:rsid w:val="005A0083"/>
    <w:rsid w:val="005A01CD"/>
    <w:rsid w:val="005A0240"/>
    <w:rsid w:val="005A248B"/>
    <w:rsid w:val="005B05C8"/>
    <w:rsid w:val="005B14A1"/>
    <w:rsid w:val="005B3FC1"/>
    <w:rsid w:val="005B6E28"/>
    <w:rsid w:val="005B733A"/>
    <w:rsid w:val="005D33CF"/>
    <w:rsid w:val="005E03BF"/>
    <w:rsid w:val="005E0B65"/>
    <w:rsid w:val="005E7F00"/>
    <w:rsid w:val="005F0D93"/>
    <w:rsid w:val="005F17AD"/>
    <w:rsid w:val="005F465D"/>
    <w:rsid w:val="00600574"/>
    <w:rsid w:val="00605067"/>
    <w:rsid w:val="00605169"/>
    <w:rsid w:val="00606D28"/>
    <w:rsid w:val="00612974"/>
    <w:rsid w:val="006153ED"/>
    <w:rsid w:val="0061608E"/>
    <w:rsid w:val="00616575"/>
    <w:rsid w:val="00625894"/>
    <w:rsid w:val="00626D42"/>
    <w:rsid w:val="006277A5"/>
    <w:rsid w:val="00630A5F"/>
    <w:rsid w:val="0063247B"/>
    <w:rsid w:val="00634912"/>
    <w:rsid w:val="00643D73"/>
    <w:rsid w:val="006512D5"/>
    <w:rsid w:val="00657ADB"/>
    <w:rsid w:val="00657BFE"/>
    <w:rsid w:val="00662270"/>
    <w:rsid w:val="006652BE"/>
    <w:rsid w:val="00665C23"/>
    <w:rsid w:val="006669D6"/>
    <w:rsid w:val="0067580C"/>
    <w:rsid w:val="0067749F"/>
    <w:rsid w:val="00677F9C"/>
    <w:rsid w:val="006833A2"/>
    <w:rsid w:val="0068582A"/>
    <w:rsid w:val="00690D2F"/>
    <w:rsid w:val="0069396B"/>
    <w:rsid w:val="00693CCA"/>
    <w:rsid w:val="0069731B"/>
    <w:rsid w:val="006A46D2"/>
    <w:rsid w:val="006B4C28"/>
    <w:rsid w:val="006C5FE0"/>
    <w:rsid w:val="006D1C03"/>
    <w:rsid w:val="006D2B1D"/>
    <w:rsid w:val="006D32FF"/>
    <w:rsid w:val="006D689E"/>
    <w:rsid w:val="006E07FA"/>
    <w:rsid w:val="006E266D"/>
    <w:rsid w:val="006E349D"/>
    <w:rsid w:val="006E497F"/>
    <w:rsid w:val="006F0B13"/>
    <w:rsid w:val="006F130A"/>
    <w:rsid w:val="006F28A9"/>
    <w:rsid w:val="006F73A7"/>
    <w:rsid w:val="00705AC9"/>
    <w:rsid w:val="0070703B"/>
    <w:rsid w:val="00707AB3"/>
    <w:rsid w:val="00712C73"/>
    <w:rsid w:val="0071425B"/>
    <w:rsid w:val="00720902"/>
    <w:rsid w:val="00725701"/>
    <w:rsid w:val="00725D32"/>
    <w:rsid w:val="007274B1"/>
    <w:rsid w:val="0073078C"/>
    <w:rsid w:val="00731CCC"/>
    <w:rsid w:val="0073239F"/>
    <w:rsid w:val="00732A7A"/>
    <w:rsid w:val="007377D7"/>
    <w:rsid w:val="007408D5"/>
    <w:rsid w:val="0074209C"/>
    <w:rsid w:val="007471C1"/>
    <w:rsid w:val="007600C6"/>
    <w:rsid w:val="007602A5"/>
    <w:rsid w:val="00761FEF"/>
    <w:rsid w:val="00763A14"/>
    <w:rsid w:val="00770D4E"/>
    <w:rsid w:val="00770F5D"/>
    <w:rsid w:val="00781B74"/>
    <w:rsid w:val="00783B97"/>
    <w:rsid w:val="00786FCF"/>
    <w:rsid w:val="00797E2F"/>
    <w:rsid w:val="007A7A9F"/>
    <w:rsid w:val="007B60FA"/>
    <w:rsid w:val="007B775A"/>
    <w:rsid w:val="007B7A1A"/>
    <w:rsid w:val="007C5B62"/>
    <w:rsid w:val="007D339A"/>
    <w:rsid w:val="007D4267"/>
    <w:rsid w:val="007D6969"/>
    <w:rsid w:val="007D7AD7"/>
    <w:rsid w:val="007E1495"/>
    <w:rsid w:val="007E3904"/>
    <w:rsid w:val="007E3F5D"/>
    <w:rsid w:val="007E55ED"/>
    <w:rsid w:val="007E6BF4"/>
    <w:rsid w:val="00800C5F"/>
    <w:rsid w:val="0080419C"/>
    <w:rsid w:val="0080659B"/>
    <w:rsid w:val="00813C58"/>
    <w:rsid w:val="008346A8"/>
    <w:rsid w:val="00835C7C"/>
    <w:rsid w:val="00837560"/>
    <w:rsid w:val="00841F25"/>
    <w:rsid w:val="008508C7"/>
    <w:rsid w:val="00851B87"/>
    <w:rsid w:val="008522DB"/>
    <w:rsid w:val="008531B5"/>
    <w:rsid w:val="00854FBF"/>
    <w:rsid w:val="008563FB"/>
    <w:rsid w:val="00861AC1"/>
    <w:rsid w:val="00861FC2"/>
    <w:rsid w:val="00863FBD"/>
    <w:rsid w:val="00865464"/>
    <w:rsid w:val="00870ADD"/>
    <w:rsid w:val="008717C0"/>
    <w:rsid w:val="00874004"/>
    <w:rsid w:val="00880DB9"/>
    <w:rsid w:val="00882F0C"/>
    <w:rsid w:val="00883C7A"/>
    <w:rsid w:val="00890DF2"/>
    <w:rsid w:val="008914A2"/>
    <w:rsid w:val="00891C0E"/>
    <w:rsid w:val="00894B94"/>
    <w:rsid w:val="008A158B"/>
    <w:rsid w:val="008A4218"/>
    <w:rsid w:val="008A7E75"/>
    <w:rsid w:val="008B3B0B"/>
    <w:rsid w:val="008B5AFD"/>
    <w:rsid w:val="008B5E90"/>
    <w:rsid w:val="008B7523"/>
    <w:rsid w:val="008C00C2"/>
    <w:rsid w:val="008D1551"/>
    <w:rsid w:val="008D24E8"/>
    <w:rsid w:val="008D27E9"/>
    <w:rsid w:val="008D4306"/>
    <w:rsid w:val="008D5385"/>
    <w:rsid w:val="008E2EF5"/>
    <w:rsid w:val="008E573C"/>
    <w:rsid w:val="008F2A15"/>
    <w:rsid w:val="008F362F"/>
    <w:rsid w:val="008F3EF5"/>
    <w:rsid w:val="008F4DC7"/>
    <w:rsid w:val="008F4E96"/>
    <w:rsid w:val="009046FB"/>
    <w:rsid w:val="009069DF"/>
    <w:rsid w:val="00906E55"/>
    <w:rsid w:val="00912251"/>
    <w:rsid w:val="0091250D"/>
    <w:rsid w:val="00916E8D"/>
    <w:rsid w:val="0092750D"/>
    <w:rsid w:val="009276F8"/>
    <w:rsid w:val="009307EC"/>
    <w:rsid w:val="00932FA4"/>
    <w:rsid w:val="00933E04"/>
    <w:rsid w:val="00934AA7"/>
    <w:rsid w:val="0094788C"/>
    <w:rsid w:val="00955C94"/>
    <w:rsid w:val="00957EDF"/>
    <w:rsid w:val="00971032"/>
    <w:rsid w:val="00995BE8"/>
    <w:rsid w:val="00995C83"/>
    <w:rsid w:val="009967DE"/>
    <w:rsid w:val="00996C8F"/>
    <w:rsid w:val="00997E8A"/>
    <w:rsid w:val="009B3376"/>
    <w:rsid w:val="009B41B9"/>
    <w:rsid w:val="009B56C0"/>
    <w:rsid w:val="009C5D8A"/>
    <w:rsid w:val="009D4352"/>
    <w:rsid w:val="009D715F"/>
    <w:rsid w:val="009E06D2"/>
    <w:rsid w:val="009E0E20"/>
    <w:rsid w:val="009E13FD"/>
    <w:rsid w:val="009E44B2"/>
    <w:rsid w:val="009E5C1D"/>
    <w:rsid w:val="009E5E9F"/>
    <w:rsid w:val="00A00317"/>
    <w:rsid w:val="00A0304C"/>
    <w:rsid w:val="00A04B72"/>
    <w:rsid w:val="00A05B7C"/>
    <w:rsid w:val="00A06C93"/>
    <w:rsid w:val="00A10BD8"/>
    <w:rsid w:val="00A10F15"/>
    <w:rsid w:val="00A13231"/>
    <w:rsid w:val="00A13FE9"/>
    <w:rsid w:val="00A15340"/>
    <w:rsid w:val="00A16084"/>
    <w:rsid w:val="00A21708"/>
    <w:rsid w:val="00A2594F"/>
    <w:rsid w:val="00A2634D"/>
    <w:rsid w:val="00A26E56"/>
    <w:rsid w:val="00A31D07"/>
    <w:rsid w:val="00A330CD"/>
    <w:rsid w:val="00A33AC0"/>
    <w:rsid w:val="00A46326"/>
    <w:rsid w:val="00A47298"/>
    <w:rsid w:val="00A50B6F"/>
    <w:rsid w:val="00A52F23"/>
    <w:rsid w:val="00A53148"/>
    <w:rsid w:val="00A62AE7"/>
    <w:rsid w:val="00A6382D"/>
    <w:rsid w:val="00A66950"/>
    <w:rsid w:val="00A671B8"/>
    <w:rsid w:val="00A70FFF"/>
    <w:rsid w:val="00A7502C"/>
    <w:rsid w:val="00A80ED5"/>
    <w:rsid w:val="00A8255B"/>
    <w:rsid w:val="00A8698A"/>
    <w:rsid w:val="00A87FEE"/>
    <w:rsid w:val="00A94DDD"/>
    <w:rsid w:val="00A95D9C"/>
    <w:rsid w:val="00A97478"/>
    <w:rsid w:val="00A97FE5"/>
    <w:rsid w:val="00AA0823"/>
    <w:rsid w:val="00AA2F53"/>
    <w:rsid w:val="00AB0DA3"/>
    <w:rsid w:val="00AB2D27"/>
    <w:rsid w:val="00AB62BF"/>
    <w:rsid w:val="00AC3957"/>
    <w:rsid w:val="00AC62F7"/>
    <w:rsid w:val="00AF4BDD"/>
    <w:rsid w:val="00AF5303"/>
    <w:rsid w:val="00B01B74"/>
    <w:rsid w:val="00B055A6"/>
    <w:rsid w:val="00B0634E"/>
    <w:rsid w:val="00B0682F"/>
    <w:rsid w:val="00B10F1C"/>
    <w:rsid w:val="00B116C6"/>
    <w:rsid w:val="00B15B1A"/>
    <w:rsid w:val="00B15C1E"/>
    <w:rsid w:val="00B16B0C"/>
    <w:rsid w:val="00B216E1"/>
    <w:rsid w:val="00B231BC"/>
    <w:rsid w:val="00B24DFC"/>
    <w:rsid w:val="00B32196"/>
    <w:rsid w:val="00B32F3F"/>
    <w:rsid w:val="00B419C6"/>
    <w:rsid w:val="00B41D06"/>
    <w:rsid w:val="00B439F1"/>
    <w:rsid w:val="00B4623B"/>
    <w:rsid w:val="00B46DCC"/>
    <w:rsid w:val="00B4742B"/>
    <w:rsid w:val="00B52BA6"/>
    <w:rsid w:val="00B56130"/>
    <w:rsid w:val="00B5786A"/>
    <w:rsid w:val="00B57C17"/>
    <w:rsid w:val="00B62DC1"/>
    <w:rsid w:val="00B65F8B"/>
    <w:rsid w:val="00B7031F"/>
    <w:rsid w:val="00B70711"/>
    <w:rsid w:val="00B8004E"/>
    <w:rsid w:val="00B8013D"/>
    <w:rsid w:val="00B81F9D"/>
    <w:rsid w:val="00B911AD"/>
    <w:rsid w:val="00B9647D"/>
    <w:rsid w:val="00B96FA3"/>
    <w:rsid w:val="00BA0C53"/>
    <w:rsid w:val="00BD19FC"/>
    <w:rsid w:val="00BD1F93"/>
    <w:rsid w:val="00BD2198"/>
    <w:rsid w:val="00BD6538"/>
    <w:rsid w:val="00BE180C"/>
    <w:rsid w:val="00BE1815"/>
    <w:rsid w:val="00BE2A7E"/>
    <w:rsid w:val="00BE2C5B"/>
    <w:rsid w:val="00BE2D67"/>
    <w:rsid w:val="00BE364B"/>
    <w:rsid w:val="00BE7FE7"/>
    <w:rsid w:val="00BF139B"/>
    <w:rsid w:val="00C00D4E"/>
    <w:rsid w:val="00C12855"/>
    <w:rsid w:val="00C1297D"/>
    <w:rsid w:val="00C139DC"/>
    <w:rsid w:val="00C2101C"/>
    <w:rsid w:val="00C2757B"/>
    <w:rsid w:val="00C30AC6"/>
    <w:rsid w:val="00C34AB3"/>
    <w:rsid w:val="00C36186"/>
    <w:rsid w:val="00C361E6"/>
    <w:rsid w:val="00C429F4"/>
    <w:rsid w:val="00C45CC7"/>
    <w:rsid w:val="00C47022"/>
    <w:rsid w:val="00C5174A"/>
    <w:rsid w:val="00C51DB2"/>
    <w:rsid w:val="00C71F19"/>
    <w:rsid w:val="00C72AF6"/>
    <w:rsid w:val="00C73239"/>
    <w:rsid w:val="00C769A7"/>
    <w:rsid w:val="00C77270"/>
    <w:rsid w:val="00C77B66"/>
    <w:rsid w:val="00C77BB7"/>
    <w:rsid w:val="00C8456F"/>
    <w:rsid w:val="00C85752"/>
    <w:rsid w:val="00C87F9D"/>
    <w:rsid w:val="00C90056"/>
    <w:rsid w:val="00C969D3"/>
    <w:rsid w:val="00CA49AB"/>
    <w:rsid w:val="00CB32D0"/>
    <w:rsid w:val="00CC207A"/>
    <w:rsid w:val="00CC214E"/>
    <w:rsid w:val="00CC214F"/>
    <w:rsid w:val="00CC2D2C"/>
    <w:rsid w:val="00CC6B47"/>
    <w:rsid w:val="00CC730E"/>
    <w:rsid w:val="00CD5379"/>
    <w:rsid w:val="00CE162F"/>
    <w:rsid w:val="00CE2954"/>
    <w:rsid w:val="00CF386A"/>
    <w:rsid w:val="00CF6B97"/>
    <w:rsid w:val="00D03F4A"/>
    <w:rsid w:val="00D06327"/>
    <w:rsid w:val="00D1247D"/>
    <w:rsid w:val="00D14266"/>
    <w:rsid w:val="00D159D5"/>
    <w:rsid w:val="00D2105C"/>
    <w:rsid w:val="00D2405C"/>
    <w:rsid w:val="00D24FF1"/>
    <w:rsid w:val="00D42A73"/>
    <w:rsid w:val="00D432D9"/>
    <w:rsid w:val="00D51AF0"/>
    <w:rsid w:val="00D51CE8"/>
    <w:rsid w:val="00D522C3"/>
    <w:rsid w:val="00D554EE"/>
    <w:rsid w:val="00D5785C"/>
    <w:rsid w:val="00D633A3"/>
    <w:rsid w:val="00D714DD"/>
    <w:rsid w:val="00D82CCB"/>
    <w:rsid w:val="00D82D46"/>
    <w:rsid w:val="00D9562B"/>
    <w:rsid w:val="00D959EF"/>
    <w:rsid w:val="00D966E0"/>
    <w:rsid w:val="00DA154F"/>
    <w:rsid w:val="00DA289E"/>
    <w:rsid w:val="00DA3E22"/>
    <w:rsid w:val="00DA5FDC"/>
    <w:rsid w:val="00DA7101"/>
    <w:rsid w:val="00DB0424"/>
    <w:rsid w:val="00DB766A"/>
    <w:rsid w:val="00DC04A9"/>
    <w:rsid w:val="00DC36B8"/>
    <w:rsid w:val="00DC4B74"/>
    <w:rsid w:val="00DC7603"/>
    <w:rsid w:val="00DC765B"/>
    <w:rsid w:val="00DD056F"/>
    <w:rsid w:val="00DD4686"/>
    <w:rsid w:val="00DD7B57"/>
    <w:rsid w:val="00DE07A8"/>
    <w:rsid w:val="00DE351E"/>
    <w:rsid w:val="00DE5D28"/>
    <w:rsid w:val="00DF1C08"/>
    <w:rsid w:val="00E00BF7"/>
    <w:rsid w:val="00E018BE"/>
    <w:rsid w:val="00E06E1B"/>
    <w:rsid w:val="00E07B85"/>
    <w:rsid w:val="00E129A9"/>
    <w:rsid w:val="00E22EB3"/>
    <w:rsid w:val="00E23F22"/>
    <w:rsid w:val="00E24288"/>
    <w:rsid w:val="00E301C7"/>
    <w:rsid w:val="00E31968"/>
    <w:rsid w:val="00E3303B"/>
    <w:rsid w:val="00E368BE"/>
    <w:rsid w:val="00E4282F"/>
    <w:rsid w:val="00E45BA7"/>
    <w:rsid w:val="00E5138D"/>
    <w:rsid w:val="00E575DF"/>
    <w:rsid w:val="00E648BA"/>
    <w:rsid w:val="00E65C70"/>
    <w:rsid w:val="00E66618"/>
    <w:rsid w:val="00E66CF8"/>
    <w:rsid w:val="00E70013"/>
    <w:rsid w:val="00E77E6B"/>
    <w:rsid w:val="00E80DDA"/>
    <w:rsid w:val="00E81E5B"/>
    <w:rsid w:val="00E84ADA"/>
    <w:rsid w:val="00E90AF3"/>
    <w:rsid w:val="00E91288"/>
    <w:rsid w:val="00E94092"/>
    <w:rsid w:val="00E9683C"/>
    <w:rsid w:val="00E96B1D"/>
    <w:rsid w:val="00EA02B8"/>
    <w:rsid w:val="00EA52E7"/>
    <w:rsid w:val="00EA7959"/>
    <w:rsid w:val="00EB0014"/>
    <w:rsid w:val="00EB4521"/>
    <w:rsid w:val="00EB5D6C"/>
    <w:rsid w:val="00EC0F97"/>
    <w:rsid w:val="00EC1011"/>
    <w:rsid w:val="00EC2CB6"/>
    <w:rsid w:val="00EC75B9"/>
    <w:rsid w:val="00EE27F6"/>
    <w:rsid w:val="00EE35C6"/>
    <w:rsid w:val="00EE6061"/>
    <w:rsid w:val="00EF6FA0"/>
    <w:rsid w:val="00F01108"/>
    <w:rsid w:val="00F11926"/>
    <w:rsid w:val="00F14F4E"/>
    <w:rsid w:val="00F15AC9"/>
    <w:rsid w:val="00F17752"/>
    <w:rsid w:val="00F20BB2"/>
    <w:rsid w:val="00F24D7F"/>
    <w:rsid w:val="00F27009"/>
    <w:rsid w:val="00F30748"/>
    <w:rsid w:val="00F31C3E"/>
    <w:rsid w:val="00F32E38"/>
    <w:rsid w:val="00F362EC"/>
    <w:rsid w:val="00F36CD5"/>
    <w:rsid w:val="00F37C30"/>
    <w:rsid w:val="00F41AB8"/>
    <w:rsid w:val="00F44275"/>
    <w:rsid w:val="00F45D96"/>
    <w:rsid w:val="00F45F2D"/>
    <w:rsid w:val="00F511B2"/>
    <w:rsid w:val="00F55F3C"/>
    <w:rsid w:val="00F57CB7"/>
    <w:rsid w:val="00F601F0"/>
    <w:rsid w:val="00F6197F"/>
    <w:rsid w:val="00F61A9E"/>
    <w:rsid w:val="00F64B11"/>
    <w:rsid w:val="00F67CC7"/>
    <w:rsid w:val="00F70C1C"/>
    <w:rsid w:val="00F71B97"/>
    <w:rsid w:val="00F737B2"/>
    <w:rsid w:val="00F73AC5"/>
    <w:rsid w:val="00F74DDA"/>
    <w:rsid w:val="00F76560"/>
    <w:rsid w:val="00F86984"/>
    <w:rsid w:val="00F93427"/>
    <w:rsid w:val="00F97C8C"/>
    <w:rsid w:val="00FA1A36"/>
    <w:rsid w:val="00FA5679"/>
    <w:rsid w:val="00FA7E60"/>
    <w:rsid w:val="00FB1A32"/>
    <w:rsid w:val="00FB7E5B"/>
    <w:rsid w:val="00FC2C62"/>
    <w:rsid w:val="00FC4CA7"/>
    <w:rsid w:val="00FC5A05"/>
    <w:rsid w:val="00FC715A"/>
    <w:rsid w:val="00FC7357"/>
    <w:rsid w:val="00FD38F1"/>
    <w:rsid w:val="00FD45CE"/>
    <w:rsid w:val="00FF2812"/>
    <w:rsid w:val="00FF6E11"/>
    <w:rsid w:val="00FF6E9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088FEA"/>
  <w15:docId w15:val="{EDB881B8-B3A5-4E35-8BAB-6C90A4E2F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3D0956"/>
    <w:pPr>
      <w:spacing w:line="260" w:lineRule="exact"/>
      <w:jc w:val="both"/>
    </w:pPr>
    <w:rPr>
      <w:rFonts w:ascii="Trebuchet MS" w:hAnsi="Trebuchet MS"/>
      <w:szCs w:val="24"/>
    </w:rPr>
  </w:style>
  <w:style w:type="paragraph" w:styleId="Heading1">
    <w:name w:val="heading 1"/>
    <w:basedOn w:val="Normal"/>
    <w:next w:val="Normal"/>
    <w:qFormat/>
    <w:rsid w:val="00C87F9D"/>
    <w:pPr>
      <w:keepNext/>
      <w:numPr>
        <w:numId w:val="1"/>
      </w:numPr>
      <w:spacing w:before="240" w:after="60"/>
      <w:outlineLvl w:val="0"/>
    </w:pPr>
    <w:rPr>
      <w:rFonts w:cs="Arial"/>
      <w:b/>
      <w:bCs/>
      <w:kern w:val="32"/>
      <w:sz w:val="26"/>
      <w:szCs w:val="32"/>
    </w:rPr>
  </w:style>
  <w:style w:type="paragraph" w:styleId="Heading2">
    <w:name w:val="heading 2"/>
    <w:basedOn w:val="Normal"/>
    <w:next w:val="Normal"/>
    <w:qFormat/>
    <w:rsid w:val="00252BFB"/>
    <w:pPr>
      <w:keepNext/>
      <w:numPr>
        <w:numId w:val="2"/>
      </w:numPr>
      <w:spacing w:before="240" w:after="60"/>
      <w:outlineLvl w:val="1"/>
    </w:pPr>
    <w:rPr>
      <w:rFonts w:cs="Arial"/>
      <w:b/>
      <w:bCs/>
      <w:i/>
      <w:iCs/>
      <w:sz w:val="24"/>
      <w:szCs w:val="28"/>
    </w:rPr>
  </w:style>
  <w:style w:type="paragraph" w:styleId="Heading3">
    <w:name w:val="heading 3"/>
    <w:basedOn w:val="Normal"/>
    <w:next w:val="Normal"/>
    <w:qFormat/>
    <w:rsid w:val="00141E2B"/>
    <w:pPr>
      <w:keepNext/>
      <w:spacing w:before="240" w:after="60"/>
      <w:outlineLvl w:val="2"/>
    </w:pPr>
    <w:rPr>
      <w:rFonts w:cs="Arial"/>
      <w:b/>
      <w:bCs/>
      <w:szCs w:val="26"/>
    </w:rPr>
  </w:style>
  <w:style w:type="paragraph" w:styleId="Heading4">
    <w:name w:val="heading 4"/>
    <w:basedOn w:val="Normal"/>
    <w:next w:val="Normal"/>
    <w:link w:val="Heading4Char"/>
    <w:semiHidden/>
    <w:unhideWhenUsed/>
    <w:qFormat/>
    <w:rsid w:val="00DE351E"/>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F3EF5"/>
    <w:pPr>
      <w:tabs>
        <w:tab w:val="center" w:pos="4819"/>
        <w:tab w:val="right" w:pos="9638"/>
      </w:tabs>
    </w:pPr>
    <w:rPr>
      <w:rFonts w:ascii="Calibri" w:hAnsi="Calibri"/>
    </w:rPr>
  </w:style>
  <w:style w:type="paragraph" w:styleId="Footer">
    <w:name w:val="footer"/>
    <w:basedOn w:val="Normal"/>
    <w:link w:val="FooterChar"/>
    <w:uiPriority w:val="99"/>
    <w:rsid w:val="008F3EF5"/>
    <w:pPr>
      <w:tabs>
        <w:tab w:val="center" w:pos="4819"/>
        <w:tab w:val="right" w:pos="9638"/>
      </w:tabs>
    </w:pPr>
    <w:rPr>
      <w:rFonts w:ascii="Calibri" w:hAnsi="Calibri"/>
    </w:rPr>
  </w:style>
  <w:style w:type="paragraph" w:customStyle="1" w:styleId="Sagsoplysninger">
    <w:name w:val="Sagsoplysninger"/>
    <w:basedOn w:val="Normal"/>
    <w:rsid w:val="00141E2B"/>
    <w:pPr>
      <w:framePr w:w="4820" w:h="1418" w:hRule="exact" w:hSpace="6" w:wrap="around" w:vAnchor="page" w:hAnchor="page" w:x="7060" w:y="1107"/>
      <w:tabs>
        <w:tab w:val="left" w:pos="2340"/>
      </w:tabs>
      <w:spacing w:line="300" w:lineRule="exact"/>
    </w:pPr>
    <w:rPr>
      <w:noProof/>
      <w:color w:val="A48A7B"/>
      <w:szCs w:val="18"/>
      <w:lang w:val="en-GB"/>
    </w:rPr>
  </w:style>
  <w:style w:type="character" w:styleId="Hyperlink">
    <w:name w:val="Hyperlink"/>
    <w:rsid w:val="008F3EF5"/>
    <w:rPr>
      <w:rFonts w:ascii="Calibri" w:hAnsi="Calibri"/>
      <w:color w:val="005C8D"/>
      <w:sz w:val="20"/>
      <w:u w:val="single"/>
    </w:rPr>
  </w:style>
  <w:style w:type="character" w:styleId="PageNumber">
    <w:name w:val="page number"/>
    <w:rsid w:val="008D24E8"/>
    <w:rPr>
      <w:rFonts w:ascii="Calibri" w:hAnsi="Calibri"/>
    </w:rPr>
  </w:style>
  <w:style w:type="paragraph" w:styleId="ListParagraph">
    <w:name w:val="List Paragraph"/>
    <w:basedOn w:val="Normal"/>
    <w:qFormat/>
    <w:rsid w:val="003D0956"/>
    <w:pPr>
      <w:spacing w:line="240" w:lineRule="auto"/>
      <w:ind w:left="720"/>
      <w:contextualSpacing/>
      <w:jc w:val="left"/>
    </w:pPr>
    <w:rPr>
      <w:rFonts w:eastAsia="Calibri"/>
      <w:szCs w:val="22"/>
      <w:lang w:val="ru-RU" w:eastAsia="en-US"/>
    </w:rPr>
  </w:style>
  <w:style w:type="table" w:styleId="TableGrid">
    <w:name w:val="Table Grid"/>
    <w:aliases w:val="RH Oversigtstabel,Oversigtstabel"/>
    <w:basedOn w:val="TableNormal"/>
    <w:uiPriority w:val="59"/>
    <w:rsid w:val="002658E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D0956"/>
    <w:pPr>
      <w:spacing w:before="120" w:after="120" w:line="240" w:lineRule="auto"/>
      <w:jc w:val="left"/>
    </w:pPr>
    <w:rPr>
      <w:rFonts w:eastAsia="Calibri"/>
      <w:sz w:val="18"/>
      <w:szCs w:val="20"/>
      <w:lang w:eastAsia="en-US"/>
    </w:rPr>
  </w:style>
  <w:style w:type="character" w:customStyle="1" w:styleId="FootnoteTextChar">
    <w:name w:val="Footnote Text Char"/>
    <w:link w:val="FootnoteText"/>
    <w:uiPriority w:val="99"/>
    <w:rsid w:val="003D0956"/>
    <w:rPr>
      <w:rFonts w:ascii="Trebuchet MS" w:eastAsia="Calibri" w:hAnsi="Trebuchet MS"/>
      <w:sz w:val="18"/>
      <w:lang w:eastAsia="en-US"/>
    </w:rPr>
  </w:style>
  <w:style w:type="paragraph" w:customStyle="1" w:styleId="Overskriftfed">
    <w:name w:val="Overskrift fed"/>
    <w:basedOn w:val="Normal"/>
    <w:rsid w:val="008346A8"/>
    <w:pPr>
      <w:spacing w:line="240" w:lineRule="atLeast"/>
      <w:jc w:val="left"/>
    </w:pPr>
    <w:rPr>
      <w:rFonts w:ascii="Arial" w:hAnsi="Arial"/>
      <w:b/>
      <w:szCs w:val="20"/>
      <w:lang w:eastAsia="en-US"/>
    </w:rPr>
  </w:style>
  <w:style w:type="character" w:styleId="FootnoteReference">
    <w:name w:val="footnote reference"/>
    <w:uiPriority w:val="99"/>
    <w:unhideWhenUsed/>
    <w:rsid w:val="008346A8"/>
    <w:rPr>
      <w:vertAlign w:val="superscript"/>
    </w:rPr>
  </w:style>
  <w:style w:type="character" w:styleId="CommentReference">
    <w:name w:val="annotation reference"/>
    <w:uiPriority w:val="99"/>
    <w:rsid w:val="00D2405C"/>
    <w:rPr>
      <w:rFonts w:cs="Times New Roman"/>
      <w:sz w:val="16"/>
    </w:rPr>
  </w:style>
  <w:style w:type="paragraph" w:styleId="CommentText">
    <w:name w:val="annotation text"/>
    <w:basedOn w:val="Normal"/>
    <w:link w:val="CommentTextChar"/>
    <w:uiPriority w:val="99"/>
    <w:rsid w:val="00D2405C"/>
    <w:pPr>
      <w:spacing w:after="200" w:line="240" w:lineRule="auto"/>
      <w:jc w:val="left"/>
    </w:pPr>
    <w:rPr>
      <w:rFonts w:eastAsia="Calibri"/>
      <w:szCs w:val="20"/>
    </w:rPr>
  </w:style>
  <w:style w:type="character" w:customStyle="1" w:styleId="CommentTextChar">
    <w:name w:val="Comment Text Char"/>
    <w:link w:val="CommentText"/>
    <w:uiPriority w:val="99"/>
    <w:rsid w:val="00D2405C"/>
    <w:rPr>
      <w:rFonts w:ascii="Calibri" w:eastAsia="Calibri" w:hAnsi="Calibri"/>
    </w:rPr>
  </w:style>
  <w:style w:type="paragraph" w:styleId="BalloonText">
    <w:name w:val="Balloon Text"/>
    <w:basedOn w:val="Normal"/>
    <w:link w:val="BalloonTextChar"/>
    <w:rsid w:val="00D2405C"/>
    <w:pPr>
      <w:spacing w:line="240" w:lineRule="auto"/>
    </w:pPr>
    <w:rPr>
      <w:rFonts w:ascii="Tahoma" w:hAnsi="Tahoma" w:cs="Tahoma"/>
      <w:sz w:val="16"/>
      <w:szCs w:val="16"/>
    </w:rPr>
  </w:style>
  <w:style w:type="character" w:customStyle="1" w:styleId="BalloonTextChar">
    <w:name w:val="Balloon Text Char"/>
    <w:link w:val="BalloonText"/>
    <w:rsid w:val="00D2405C"/>
    <w:rPr>
      <w:rFonts w:ascii="Tahoma" w:hAnsi="Tahoma" w:cs="Tahoma"/>
      <w:sz w:val="16"/>
      <w:szCs w:val="16"/>
    </w:rPr>
  </w:style>
  <w:style w:type="paragraph" w:styleId="CommentSubject">
    <w:name w:val="annotation subject"/>
    <w:basedOn w:val="CommentText"/>
    <w:next w:val="CommentText"/>
    <w:link w:val="CommentSubjectChar"/>
    <w:rsid w:val="008F2A15"/>
    <w:pPr>
      <w:spacing w:after="0" w:line="260" w:lineRule="exact"/>
      <w:jc w:val="both"/>
    </w:pPr>
    <w:rPr>
      <w:rFonts w:eastAsia="Times New Roman"/>
      <w:b/>
      <w:bCs/>
    </w:rPr>
  </w:style>
  <w:style w:type="character" w:customStyle="1" w:styleId="CommentSubjectChar">
    <w:name w:val="Comment Subject Char"/>
    <w:link w:val="CommentSubject"/>
    <w:rsid w:val="008F2A15"/>
    <w:rPr>
      <w:rFonts w:ascii="Calibri" w:eastAsia="Calibri" w:hAnsi="Calibri"/>
      <w:b/>
      <w:bCs/>
    </w:rPr>
  </w:style>
  <w:style w:type="paragraph" w:customStyle="1" w:styleId="Default">
    <w:name w:val="Default"/>
    <w:rsid w:val="00A6382D"/>
    <w:pPr>
      <w:autoSpaceDE w:val="0"/>
      <w:autoSpaceDN w:val="0"/>
      <w:adjustRightInd w:val="0"/>
    </w:pPr>
    <w:rPr>
      <w:rFonts w:ascii="Tahoma" w:eastAsia="Calibri" w:hAnsi="Tahoma" w:cs="Tahoma"/>
      <w:color w:val="000000"/>
      <w:sz w:val="24"/>
      <w:szCs w:val="24"/>
      <w:lang w:eastAsia="en-US"/>
    </w:rPr>
  </w:style>
  <w:style w:type="table" w:customStyle="1" w:styleId="LightList-Accent11">
    <w:name w:val="Light List - Accent 11"/>
    <w:basedOn w:val="TableNormal"/>
    <w:uiPriority w:val="61"/>
    <w:rsid w:val="00A6382D"/>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styleId="FollowedHyperlink">
    <w:name w:val="FollowedHyperlink"/>
    <w:basedOn w:val="DefaultParagraphFont"/>
    <w:semiHidden/>
    <w:unhideWhenUsed/>
    <w:rsid w:val="00321B48"/>
    <w:rPr>
      <w:color w:val="800080" w:themeColor="followedHyperlink"/>
      <w:u w:val="single"/>
    </w:rPr>
  </w:style>
  <w:style w:type="character" w:customStyle="1" w:styleId="FooterChar">
    <w:name w:val="Footer Char"/>
    <w:basedOn w:val="DefaultParagraphFont"/>
    <w:link w:val="Footer"/>
    <w:uiPriority w:val="99"/>
    <w:rsid w:val="00F74DDA"/>
    <w:rPr>
      <w:rFonts w:ascii="Calibri" w:hAnsi="Calibri"/>
      <w:szCs w:val="24"/>
    </w:rPr>
  </w:style>
  <w:style w:type="paragraph" w:customStyle="1" w:styleId="Rapportundertitel">
    <w:name w:val="Rapport undertitel"/>
    <w:basedOn w:val="Normal"/>
    <w:uiPriority w:val="13"/>
    <w:semiHidden/>
    <w:qFormat/>
    <w:rsid w:val="00240EC6"/>
    <w:pPr>
      <w:spacing w:line="360" w:lineRule="atLeast"/>
      <w:jc w:val="left"/>
    </w:pPr>
    <w:rPr>
      <w:rFonts w:asciiTheme="majorHAnsi" w:hAnsiTheme="majorHAnsi"/>
      <w:color w:val="1F497D" w:themeColor="text2"/>
      <w:sz w:val="32"/>
    </w:rPr>
  </w:style>
  <w:style w:type="character" w:customStyle="1" w:styleId="Heading4Char">
    <w:name w:val="Heading 4 Char"/>
    <w:basedOn w:val="DefaultParagraphFont"/>
    <w:link w:val="Heading4"/>
    <w:semiHidden/>
    <w:rsid w:val="00DE351E"/>
    <w:rPr>
      <w:rFonts w:asciiTheme="majorHAnsi" w:eastAsiaTheme="majorEastAsia" w:hAnsiTheme="majorHAnsi" w:cstheme="majorBidi"/>
      <w:i/>
      <w:iCs/>
      <w:color w:val="365F91" w:themeColor="accent1" w:themeShade="BF"/>
      <w:szCs w:val="24"/>
    </w:rPr>
  </w:style>
  <w:style w:type="paragraph" w:styleId="ListBullet">
    <w:name w:val="List Bullet"/>
    <w:basedOn w:val="Normal"/>
    <w:autoRedefine/>
    <w:rsid w:val="00DE351E"/>
    <w:pPr>
      <w:tabs>
        <w:tab w:val="left" w:pos="567"/>
        <w:tab w:val="left" w:pos="1134"/>
        <w:tab w:val="left" w:pos="1701"/>
      </w:tabs>
      <w:overflowPunct w:val="0"/>
      <w:autoSpaceDE w:val="0"/>
      <w:autoSpaceDN w:val="0"/>
      <w:adjustRightInd w:val="0"/>
      <w:spacing w:line="300" w:lineRule="exact"/>
      <w:jc w:val="left"/>
      <w:textAlignment w:val="baseline"/>
    </w:pPr>
    <w:rPr>
      <w:rFonts w:asciiTheme="minorHAnsi" w:hAnsiTheme="minorHAnsi"/>
      <w:bCs/>
      <w:sz w:val="22"/>
      <w:szCs w:val="22"/>
    </w:rPr>
  </w:style>
  <w:style w:type="paragraph" w:styleId="NormalWeb">
    <w:name w:val="Normal (Web)"/>
    <w:basedOn w:val="Normal"/>
    <w:uiPriority w:val="99"/>
    <w:unhideWhenUsed/>
    <w:rsid w:val="00DE351E"/>
    <w:pPr>
      <w:spacing w:before="100" w:beforeAutospacing="1" w:after="100" w:afterAutospacing="1" w:line="240" w:lineRule="auto"/>
      <w:jc w:val="left"/>
    </w:pPr>
    <w:rPr>
      <w:rFonts w:ascii="Times New Roman" w:hAnsi="Times New Roman"/>
      <w:sz w:val="24"/>
    </w:rPr>
  </w:style>
  <w:style w:type="paragraph" w:styleId="BodyText">
    <w:name w:val="Body Text"/>
    <w:basedOn w:val="Normal"/>
    <w:link w:val="BodyTextChar"/>
    <w:rsid w:val="00DE351E"/>
    <w:pPr>
      <w:keepLines/>
      <w:spacing w:before="180" w:line="240" w:lineRule="atLeast"/>
      <w:ind w:left="907"/>
      <w:jc w:val="left"/>
    </w:pPr>
    <w:rPr>
      <w:rFonts w:ascii="Garamond" w:hAnsi="Garamond" w:cs="Garamond"/>
      <w:spacing w:val="-5"/>
      <w:sz w:val="24"/>
      <w:lang w:eastAsia="en-US"/>
    </w:rPr>
  </w:style>
  <w:style w:type="character" w:customStyle="1" w:styleId="BodyTextChar">
    <w:name w:val="Body Text Char"/>
    <w:basedOn w:val="DefaultParagraphFont"/>
    <w:link w:val="BodyText"/>
    <w:rsid w:val="00DE351E"/>
    <w:rPr>
      <w:rFonts w:ascii="Garamond" w:hAnsi="Garamond" w:cs="Garamond"/>
      <w:spacing w:val="-5"/>
      <w:sz w:val="24"/>
      <w:szCs w:val="24"/>
      <w:lang w:eastAsia="en-US"/>
    </w:rPr>
  </w:style>
  <w:style w:type="paragraph" w:customStyle="1" w:styleId="Overskrifthenvisning">
    <w:name w:val="Overskrift henvisning"/>
    <w:basedOn w:val="Normal"/>
    <w:next w:val="Normal"/>
    <w:uiPriority w:val="1"/>
    <w:qFormat/>
    <w:rsid w:val="00DE351E"/>
    <w:pPr>
      <w:pageBreakBefore/>
      <w:spacing w:after="320" w:line="480" w:lineRule="atLeast"/>
      <w:jc w:val="left"/>
      <w:outlineLvl w:val="0"/>
    </w:pPr>
    <w:rPr>
      <w:rFonts w:asciiTheme="majorHAnsi" w:hAnsiTheme="majorHAnsi"/>
      <w:color w:val="4F81BD" w:themeColor="accent1"/>
      <w:sz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808397">
      <w:bodyDiv w:val="1"/>
      <w:marLeft w:val="0"/>
      <w:marRight w:val="0"/>
      <w:marTop w:val="0"/>
      <w:marBottom w:val="0"/>
      <w:divBdr>
        <w:top w:val="none" w:sz="0" w:space="0" w:color="auto"/>
        <w:left w:val="none" w:sz="0" w:space="0" w:color="auto"/>
        <w:bottom w:val="none" w:sz="0" w:space="0" w:color="auto"/>
        <w:right w:val="none" w:sz="0" w:space="0" w:color="auto"/>
      </w:divBdr>
    </w:div>
    <w:div w:id="434635366">
      <w:bodyDiv w:val="1"/>
      <w:marLeft w:val="0"/>
      <w:marRight w:val="0"/>
      <w:marTop w:val="0"/>
      <w:marBottom w:val="0"/>
      <w:divBdr>
        <w:top w:val="none" w:sz="0" w:space="0" w:color="auto"/>
        <w:left w:val="none" w:sz="0" w:space="0" w:color="auto"/>
        <w:bottom w:val="none" w:sz="0" w:space="0" w:color="auto"/>
        <w:right w:val="none" w:sz="0" w:space="0" w:color="auto"/>
      </w:divBdr>
    </w:div>
    <w:div w:id="828131699">
      <w:bodyDiv w:val="1"/>
      <w:marLeft w:val="0"/>
      <w:marRight w:val="0"/>
      <w:marTop w:val="0"/>
      <w:marBottom w:val="0"/>
      <w:divBdr>
        <w:top w:val="none" w:sz="0" w:space="0" w:color="auto"/>
        <w:left w:val="none" w:sz="0" w:space="0" w:color="auto"/>
        <w:bottom w:val="none" w:sz="0" w:space="0" w:color="auto"/>
        <w:right w:val="none" w:sz="0" w:space="0" w:color="auto"/>
      </w:divBdr>
    </w:div>
    <w:div w:id="118548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spop.dk/display/web/Driftsrapportering" TargetMode="External"/><Relationship Id="rId13" Type="http://schemas.openxmlformats.org/officeDocument/2006/relationships/hyperlink" Target="https://www.nspop.dk/display/web/Dokumentationskrav+for+NSP-platformen"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spop.dk/display/web/Introduktion+til+NSP-platformen"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nsp.op@nsi.d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pop.dk/display/web/SDS+Incident+Management" TargetMode="External"/><Relationship Id="rId5" Type="http://schemas.openxmlformats.org/officeDocument/2006/relationships/webSettings" Target="webSettings.xml"/><Relationship Id="rId15" Type="http://schemas.openxmlformats.org/officeDocument/2006/relationships/hyperlink" Target="https://www.nspop.dk/display/web/Husregler+for+udvikling+til+NSP" TargetMode="External"/><Relationship Id="rId10" Type="http://schemas.openxmlformats.org/officeDocument/2006/relationships/hyperlink" Target="https://www.nspop.dk/display/web/SDS+Incident+Management"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nspop.dk/display/web/Introduktion+til+NSP-platformen" TargetMode="External"/><Relationship Id="rId14" Type="http://schemas.openxmlformats.org/officeDocument/2006/relationships/hyperlink" Target="https://www.nspop.dk/display/web/Dokumentationskrav+til+serviceudbyder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daniels\AppData\Local\Microsoft\Windows\Temporary%20Internet%20Files\Content.Outlook\3DYKMX4J\NSP%20Tilslutningsaftale%20-%20service%20-%20Skabelon%20(2).dotx" TargetMode="Externa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BE707-9E51-43F4-893D-26BB14576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NSP Tilslutningsaftale - service - Skabelon (2).dotx</Template>
  <TotalTime>2</TotalTime>
  <Pages>12</Pages>
  <Words>2606</Words>
  <Characters>15898</Characters>
  <Application>Microsoft Office Word</Application>
  <DocSecurity>0</DocSecurity>
  <Lines>132</Lines>
  <Paragraphs>36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National Sundheds-it</vt:lpstr>
      <vt:lpstr>National Sundheds-it</vt:lpstr>
    </vt:vector>
  </TitlesOfParts>
  <Company>Sundhedsstyrelsen</Company>
  <LinksUpToDate>false</LinksUpToDate>
  <CharactersWithSpaces>18468</CharactersWithSpaces>
  <SharedDoc>false</SharedDoc>
  <HLinks>
    <vt:vector size="24" baseType="variant">
      <vt:variant>
        <vt:i4>393262</vt:i4>
      </vt:variant>
      <vt:variant>
        <vt:i4>9</vt:i4>
      </vt:variant>
      <vt:variant>
        <vt:i4>0</vt:i4>
      </vt:variant>
      <vt:variant>
        <vt:i4>5</vt:i4>
      </vt:variant>
      <vt:variant>
        <vt:lpwstr>mailto:atsn@ssi.dk</vt:lpwstr>
      </vt:variant>
      <vt:variant>
        <vt:lpwstr/>
      </vt:variant>
      <vt:variant>
        <vt:i4>524342</vt:i4>
      </vt:variant>
      <vt:variant>
        <vt:i4>6</vt:i4>
      </vt:variant>
      <vt:variant>
        <vt:i4>0</vt:i4>
      </vt:variant>
      <vt:variant>
        <vt:i4>5</vt:i4>
      </vt:variant>
      <vt:variant>
        <vt:lpwstr>mailto:aah@sst.dk</vt:lpwstr>
      </vt:variant>
      <vt:variant>
        <vt:lpwstr/>
      </vt:variant>
      <vt:variant>
        <vt:i4>6750310</vt:i4>
      </vt:variant>
      <vt:variant>
        <vt:i4>3</vt:i4>
      </vt:variant>
      <vt:variant>
        <vt:i4>0</vt:i4>
      </vt:variant>
      <vt:variant>
        <vt:i4>5</vt:i4>
      </vt:variant>
      <vt:variant>
        <vt:lpwstr>http://www.nsi.dk/</vt:lpwstr>
      </vt:variant>
      <vt:variant>
        <vt:lpwstr/>
      </vt:variant>
      <vt:variant>
        <vt:i4>327740</vt:i4>
      </vt:variant>
      <vt:variant>
        <vt:i4>0</vt:i4>
      </vt:variant>
      <vt:variant>
        <vt:i4>0</vt:i4>
      </vt:variant>
      <vt:variant>
        <vt:i4>5</vt:i4>
      </vt:variant>
      <vt:variant>
        <vt:lpwstr>mailto:besm@ssi.dk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Sundheds-it</dc:title>
  <dc:creator>hdaniels</dc:creator>
  <cp:lastModifiedBy>Danielsen, Henrik</cp:lastModifiedBy>
  <cp:revision>3</cp:revision>
  <cp:lastPrinted>2011-02-18T08:18:00Z</cp:lastPrinted>
  <dcterms:created xsi:type="dcterms:W3CDTF">2018-09-04T08:56:00Z</dcterms:created>
  <dcterms:modified xsi:type="dcterms:W3CDTF">2018-09-04T08:58:00Z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rog">
    <vt:lpwstr>DK</vt:lpwstr>
  </property>
  <property fmtid="{D5CDD505-2E9C-101B-9397-08002B2CF9AE}" pid="3" name="KørKode">
    <vt:lpwstr>JA</vt:lpwstr>
  </property>
  <property fmtid="{D5CDD505-2E9C-101B-9397-08002B2CF9AE}" pid="4" name="OrgEnh">
    <vt:lpwstr>DEP</vt:lpwstr>
  </property>
  <property fmtid="{D5CDD505-2E9C-101B-9397-08002B2CF9AE}" pid="5" name="command">
    <vt:lpwstr>&amp;file_key=112320</vt:lpwstr>
  </property>
  <property fmtid="{D5CDD505-2E9C-101B-9397-08002B2CF9AE}" pid="6" name="title">
    <vt:lpwstr/>
  </property>
  <property fmtid="{D5CDD505-2E9C-101B-9397-08002B2CF9AE}" pid="7" name="path">
    <vt:lpwstr>C:\Users\img.nsi\AppData\Local\Temp\15\SJ20120126115614611.DOC</vt:lpwstr>
  </property>
</Properties>
</file>